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F91C5" w14:textId="6D62D297" w:rsidR="001E0855" w:rsidRPr="00526366" w:rsidRDefault="00466495" w:rsidP="005330B6">
      <w:pPr>
        <w:pStyle w:val="Heading1"/>
        <w:rPr>
          <w:color w:val="0070C0"/>
        </w:rPr>
      </w:pPr>
      <w:r w:rsidRPr="00526366">
        <w:rPr>
          <w:color w:val="0070C0"/>
        </w:rPr>
        <w:t>PRINGLE-MORSE C</w:t>
      </w:r>
      <w:r w:rsidR="001E0855" w:rsidRPr="00526366">
        <w:rPr>
          <w:color w:val="0070C0"/>
        </w:rPr>
        <w:t>ISD</w:t>
      </w:r>
    </w:p>
    <w:p w14:paraId="1ED7D603" w14:textId="6BAD0E7E" w:rsidR="001E0855" w:rsidRPr="00526366" w:rsidRDefault="001E0855" w:rsidP="005330B6">
      <w:pPr>
        <w:pStyle w:val="Heading1"/>
        <w:rPr>
          <w:color w:val="EE0000"/>
        </w:rPr>
      </w:pPr>
      <w:r w:rsidRPr="00526366">
        <w:rPr>
          <w:color w:val="EE0000"/>
        </w:rPr>
        <w:t>20</w:t>
      </w:r>
      <w:r w:rsidR="006427E5" w:rsidRPr="00526366">
        <w:rPr>
          <w:color w:val="EE0000"/>
        </w:rPr>
        <w:t>2</w:t>
      </w:r>
      <w:r w:rsidR="00542312" w:rsidRPr="00526366">
        <w:rPr>
          <w:color w:val="EE0000"/>
        </w:rPr>
        <w:t>5</w:t>
      </w:r>
      <w:r w:rsidR="0087677A" w:rsidRPr="00526366">
        <w:rPr>
          <w:color w:val="EE0000"/>
        </w:rPr>
        <w:t>-</w:t>
      </w:r>
      <w:r w:rsidRPr="00526366">
        <w:rPr>
          <w:color w:val="EE0000"/>
        </w:rPr>
        <w:t>20</w:t>
      </w:r>
      <w:r w:rsidR="008954BA" w:rsidRPr="00526366">
        <w:rPr>
          <w:color w:val="EE0000"/>
        </w:rPr>
        <w:t>2</w:t>
      </w:r>
      <w:r w:rsidR="00542312" w:rsidRPr="00526366">
        <w:rPr>
          <w:color w:val="EE0000"/>
        </w:rPr>
        <w:t>6</w:t>
      </w:r>
      <w:r w:rsidRPr="00526366">
        <w:rPr>
          <w:color w:val="EE0000"/>
        </w:rPr>
        <w:t xml:space="preserve"> Employee Handbook </w:t>
      </w:r>
    </w:p>
    <w:p w14:paraId="5939E158" w14:textId="23FBD873" w:rsidR="00C30804" w:rsidRDefault="00C30804" w:rsidP="00C30804">
      <w:pPr>
        <w:jc w:val="center"/>
      </w:pPr>
      <w:r>
        <w:t xml:space="preserve">If you have difficulty accessing the information in this document because of a disability, please email </w:t>
      </w:r>
      <w:r w:rsidR="00466495" w:rsidRPr="00466495">
        <w:rPr>
          <w:color w:val="0070C0"/>
          <w:u w:val="single"/>
        </w:rPr>
        <w:t>scott.burrow@pringle-morse.org</w:t>
      </w:r>
    </w:p>
    <w:p w14:paraId="1C86D16A" w14:textId="77777777" w:rsidR="001E0855" w:rsidRDefault="001E0855" w:rsidP="005330B6"/>
    <w:p w14:paraId="7B1C829B" w14:textId="77777777" w:rsidR="00736BF4" w:rsidRDefault="00736BF4" w:rsidP="005330B6"/>
    <w:p w14:paraId="0FCB6FDE" w14:textId="7DE99E0E" w:rsidR="00736BF4" w:rsidRDefault="00466495" w:rsidP="00466495">
      <w:pPr>
        <w:jc w:val="center"/>
      </w:pPr>
      <w:r>
        <w:rPr>
          <w:noProof/>
        </w:rPr>
        <w:drawing>
          <wp:inline distT="0" distB="0" distL="0" distR="0" wp14:anchorId="06618A3B" wp14:editId="432AA339">
            <wp:extent cx="5113868" cy="2876550"/>
            <wp:effectExtent l="0" t="0" r="0" b="0"/>
            <wp:docPr id="4" name="Picture 4"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blu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0932" cy="2897398"/>
                    </a:xfrm>
                    <a:prstGeom prst="rect">
                      <a:avLst/>
                    </a:prstGeom>
                  </pic:spPr>
                </pic:pic>
              </a:graphicData>
            </a:graphic>
          </wp:inline>
        </w:drawing>
      </w:r>
    </w:p>
    <w:p w14:paraId="0A8F5F5C" w14:textId="77777777" w:rsidR="00736BF4" w:rsidRDefault="00736BF4" w:rsidP="005330B6"/>
    <w:p w14:paraId="3949F961" w14:textId="77777777" w:rsidR="00736BF4" w:rsidRDefault="00736BF4" w:rsidP="005330B6"/>
    <w:p w14:paraId="65F0D77A" w14:textId="77777777" w:rsidR="00736BF4" w:rsidRDefault="00736BF4" w:rsidP="005330B6"/>
    <w:p w14:paraId="638749F8" w14:textId="77777777" w:rsidR="00736BF4" w:rsidRDefault="00736BF4" w:rsidP="005330B6"/>
    <w:p w14:paraId="4717112D" w14:textId="77777777" w:rsidR="00466495" w:rsidRPr="00526366" w:rsidRDefault="00466495" w:rsidP="00466495">
      <w:pPr>
        <w:spacing w:after="0"/>
        <w:jc w:val="center"/>
        <w:rPr>
          <w:color w:val="0070C0"/>
          <w:sz w:val="32"/>
          <w:szCs w:val="32"/>
        </w:rPr>
      </w:pPr>
      <w:r w:rsidRPr="00526366">
        <w:rPr>
          <w:color w:val="0070C0"/>
          <w:sz w:val="32"/>
          <w:szCs w:val="32"/>
        </w:rPr>
        <w:t>PO Box 109 * 100 Fifth Street</w:t>
      </w:r>
    </w:p>
    <w:p w14:paraId="5AFAB36D" w14:textId="77777777" w:rsidR="00466495" w:rsidRPr="00526366" w:rsidRDefault="00466495" w:rsidP="00466495">
      <w:pPr>
        <w:spacing w:after="0"/>
        <w:jc w:val="center"/>
        <w:rPr>
          <w:color w:val="0070C0"/>
          <w:sz w:val="32"/>
          <w:szCs w:val="32"/>
        </w:rPr>
      </w:pPr>
      <w:r w:rsidRPr="00526366">
        <w:rPr>
          <w:color w:val="0070C0"/>
          <w:sz w:val="32"/>
          <w:szCs w:val="32"/>
        </w:rPr>
        <w:t>Morse Texas 79062</w:t>
      </w:r>
    </w:p>
    <w:p w14:paraId="5EC252C2" w14:textId="77777777" w:rsidR="00466495" w:rsidRPr="00526366" w:rsidRDefault="00466495" w:rsidP="00466495">
      <w:pPr>
        <w:spacing w:after="0"/>
        <w:jc w:val="center"/>
        <w:rPr>
          <w:color w:val="0070C0"/>
          <w:sz w:val="32"/>
          <w:szCs w:val="32"/>
        </w:rPr>
      </w:pPr>
      <w:r w:rsidRPr="00526366">
        <w:rPr>
          <w:color w:val="0070C0"/>
          <w:sz w:val="32"/>
          <w:szCs w:val="32"/>
        </w:rPr>
        <w:t>806-733-2507</w:t>
      </w:r>
    </w:p>
    <w:p w14:paraId="5FEDC779" w14:textId="77777777" w:rsidR="00466495" w:rsidRPr="00526366" w:rsidRDefault="00466495" w:rsidP="00466495">
      <w:pPr>
        <w:spacing w:after="0"/>
        <w:jc w:val="center"/>
        <w:rPr>
          <w:color w:val="0070C0"/>
          <w:sz w:val="32"/>
          <w:szCs w:val="32"/>
        </w:rPr>
      </w:pPr>
      <w:r w:rsidRPr="00526366">
        <w:rPr>
          <w:color w:val="0070C0"/>
          <w:sz w:val="32"/>
          <w:szCs w:val="32"/>
        </w:rPr>
        <w:t>Mr. Jordan Hicks, Principal</w:t>
      </w:r>
    </w:p>
    <w:p w14:paraId="400A557B" w14:textId="64F5E222" w:rsidR="00466495" w:rsidRPr="00526366" w:rsidRDefault="00466495" w:rsidP="00466495">
      <w:pPr>
        <w:rPr>
          <w:color w:val="0070C0"/>
          <w:sz w:val="32"/>
          <w:szCs w:val="32"/>
        </w:rPr>
      </w:pPr>
      <w:r w:rsidRPr="00526366">
        <w:rPr>
          <w:color w:val="0070C0"/>
          <w:sz w:val="32"/>
          <w:szCs w:val="32"/>
        </w:rPr>
        <w:t xml:space="preserve">                                       Mr. Scott Burrow, </w:t>
      </w:r>
      <w:r w:rsidR="00D43D75" w:rsidRPr="00526366">
        <w:rPr>
          <w:color w:val="0070C0"/>
          <w:sz w:val="32"/>
          <w:szCs w:val="32"/>
        </w:rPr>
        <w:t>Superintendent</w:t>
      </w:r>
    </w:p>
    <w:p w14:paraId="785E0812" w14:textId="77777777" w:rsidR="00736BF4" w:rsidRDefault="00736BF4" w:rsidP="005330B6"/>
    <w:p w14:paraId="29A940E9" w14:textId="77777777" w:rsidR="000707CF" w:rsidRPr="00D63887" w:rsidRDefault="000707CF" w:rsidP="005330B6">
      <w:pPr>
        <w:rPr>
          <w:rFonts w:ascii="Verdana" w:hAnsi="Verdana"/>
          <w:b/>
          <w:sz w:val="36"/>
        </w:rPr>
      </w:pPr>
      <w:r w:rsidRPr="00D63887">
        <w:rPr>
          <w:rFonts w:ascii="Verdana" w:hAnsi="Verdana"/>
          <w:b/>
          <w:sz w:val="36"/>
        </w:rPr>
        <w:t>Table of Contents</w:t>
      </w:r>
    </w:p>
    <w:bookmarkStart w:id="0" w:name="_Toc237684723"/>
    <w:bookmarkStart w:id="1" w:name="_Toc237684826"/>
    <w:bookmarkStart w:id="2" w:name="_Toc237684929"/>
    <w:p w14:paraId="6A78BE1E" w14:textId="3E38DC3D" w:rsidR="00461770" w:rsidRDefault="00A01586">
      <w:pPr>
        <w:pStyle w:val="TOC1"/>
        <w:rPr>
          <w:rFonts w:asciiTheme="minorHAnsi" w:eastAsiaTheme="minorEastAsia" w:hAnsiTheme="minorHAnsi" w:cstheme="minorBidi"/>
          <w:b w:val="0"/>
          <w:noProof/>
          <w:color w:val="auto"/>
          <w:kern w:val="2"/>
          <w14:ligatures w14:val="standardContextual"/>
        </w:rPr>
      </w:pPr>
      <w:r w:rsidRPr="000B6C73">
        <w:rPr>
          <w:bCs/>
        </w:rPr>
        <w:fldChar w:fldCharType="begin"/>
      </w:r>
      <w:r>
        <w:rPr>
          <w:bCs/>
        </w:rPr>
        <w:instrText xml:space="preserve"> TOC \t "Heading 2,1,Heading 3,2" </w:instrText>
      </w:r>
      <w:r w:rsidRPr="000B6C73">
        <w:rPr>
          <w:bCs/>
        </w:rPr>
        <w:fldChar w:fldCharType="separate"/>
      </w:r>
      <w:r w:rsidR="00461770">
        <w:rPr>
          <w:noProof/>
        </w:rPr>
        <w:t>Employee Handbook Receipt</w:t>
      </w:r>
      <w:r w:rsidR="00461770">
        <w:rPr>
          <w:noProof/>
        </w:rPr>
        <w:tab/>
      </w:r>
      <w:r w:rsidR="00461770">
        <w:rPr>
          <w:noProof/>
        </w:rPr>
        <w:fldChar w:fldCharType="begin"/>
      </w:r>
      <w:r w:rsidR="00461770">
        <w:rPr>
          <w:noProof/>
        </w:rPr>
        <w:instrText xml:space="preserve"> PAGEREF _Toc203214007 \h </w:instrText>
      </w:r>
      <w:r w:rsidR="00461770">
        <w:rPr>
          <w:noProof/>
        </w:rPr>
      </w:r>
      <w:r w:rsidR="00461770">
        <w:rPr>
          <w:noProof/>
        </w:rPr>
        <w:fldChar w:fldCharType="separate"/>
      </w:r>
      <w:r w:rsidR="00550BF8">
        <w:rPr>
          <w:noProof/>
        </w:rPr>
        <w:t>5</w:t>
      </w:r>
      <w:r w:rsidR="00461770">
        <w:rPr>
          <w:noProof/>
        </w:rPr>
        <w:fldChar w:fldCharType="end"/>
      </w:r>
    </w:p>
    <w:p w14:paraId="352286FA" w14:textId="2C704EF6"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Introduction</w:t>
      </w:r>
      <w:r>
        <w:rPr>
          <w:noProof/>
        </w:rPr>
        <w:tab/>
      </w:r>
      <w:r>
        <w:rPr>
          <w:noProof/>
        </w:rPr>
        <w:fldChar w:fldCharType="begin"/>
      </w:r>
      <w:r>
        <w:rPr>
          <w:noProof/>
        </w:rPr>
        <w:instrText xml:space="preserve"> PAGEREF _Toc203214008 \h </w:instrText>
      </w:r>
      <w:r>
        <w:rPr>
          <w:noProof/>
        </w:rPr>
      </w:r>
      <w:r>
        <w:rPr>
          <w:noProof/>
        </w:rPr>
        <w:fldChar w:fldCharType="separate"/>
      </w:r>
      <w:r w:rsidR="00550BF8">
        <w:rPr>
          <w:noProof/>
        </w:rPr>
        <w:t>6</w:t>
      </w:r>
      <w:r>
        <w:rPr>
          <w:noProof/>
        </w:rPr>
        <w:fldChar w:fldCharType="end"/>
      </w:r>
    </w:p>
    <w:p w14:paraId="08A0E4E3" w14:textId="5B14B2D1"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District Information</w:t>
      </w:r>
      <w:r>
        <w:rPr>
          <w:noProof/>
        </w:rPr>
        <w:tab/>
      </w:r>
      <w:r>
        <w:rPr>
          <w:noProof/>
        </w:rPr>
        <w:fldChar w:fldCharType="begin"/>
      </w:r>
      <w:r>
        <w:rPr>
          <w:noProof/>
        </w:rPr>
        <w:instrText xml:space="preserve"> PAGEREF _Toc203214009 \h </w:instrText>
      </w:r>
      <w:r>
        <w:rPr>
          <w:noProof/>
        </w:rPr>
      </w:r>
      <w:r>
        <w:rPr>
          <w:noProof/>
        </w:rPr>
        <w:fldChar w:fldCharType="separate"/>
      </w:r>
      <w:r w:rsidR="00550BF8">
        <w:rPr>
          <w:noProof/>
        </w:rPr>
        <w:t>7</w:t>
      </w:r>
      <w:r>
        <w:rPr>
          <w:noProof/>
        </w:rPr>
        <w:fldChar w:fldCharType="end"/>
      </w:r>
    </w:p>
    <w:p w14:paraId="1F79978F" w14:textId="2147519E" w:rsidR="00461770" w:rsidRDefault="00461770">
      <w:pPr>
        <w:pStyle w:val="TOC2"/>
        <w:rPr>
          <w:rFonts w:asciiTheme="minorHAnsi" w:eastAsiaTheme="minorEastAsia" w:hAnsiTheme="minorHAnsi" w:cstheme="minorBidi"/>
          <w:color w:val="auto"/>
          <w:kern w:val="2"/>
          <w14:ligatures w14:val="standardContextual"/>
        </w:rPr>
      </w:pPr>
      <w:r>
        <w:t>Description of the District</w:t>
      </w:r>
      <w:r>
        <w:tab/>
      </w:r>
      <w:r>
        <w:fldChar w:fldCharType="begin"/>
      </w:r>
      <w:r>
        <w:instrText xml:space="preserve"> PAGEREF _Toc203214010 \h </w:instrText>
      </w:r>
      <w:r>
        <w:fldChar w:fldCharType="separate"/>
      </w:r>
      <w:r w:rsidR="00550BF8">
        <w:t>7</w:t>
      </w:r>
      <w:r>
        <w:fldChar w:fldCharType="end"/>
      </w:r>
    </w:p>
    <w:p w14:paraId="16B7FA2E" w14:textId="18E328D6" w:rsidR="00461770" w:rsidRDefault="00461770">
      <w:pPr>
        <w:pStyle w:val="TOC2"/>
        <w:rPr>
          <w:rFonts w:asciiTheme="minorHAnsi" w:eastAsiaTheme="minorEastAsia" w:hAnsiTheme="minorHAnsi" w:cstheme="minorBidi"/>
          <w:color w:val="auto"/>
          <w:kern w:val="2"/>
          <w14:ligatures w14:val="standardContextual"/>
        </w:rPr>
      </w:pPr>
      <w:r>
        <w:t>District Map</w:t>
      </w:r>
      <w:r>
        <w:tab/>
      </w:r>
      <w:r>
        <w:fldChar w:fldCharType="begin"/>
      </w:r>
      <w:r>
        <w:instrText xml:space="preserve"> PAGEREF _Toc203214011 \h </w:instrText>
      </w:r>
      <w:r>
        <w:fldChar w:fldCharType="separate"/>
      </w:r>
      <w:r w:rsidR="00550BF8">
        <w:t>7</w:t>
      </w:r>
      <w:r>
        <w:fldChar w:fldCharType="end"/>
      </w:r>
    </w:p>
    <w:p w14:paraId="2B057727" w14:textId="390E5145" w:rsidR="00461770" w:rsidRDefault="00461770">
      <w:pPr>
        <w:pStyle w:val="TOC2"/>
        <w:rPr>
          <w:rFonts w:asciiTheme="minorHAnsi" w:eastAsiaTheme="minorEastAsia" w:hAnsiTheme="minorHAnsi" w:cstheme="minorBidi"/>
          <w:color w:val="auto"/>
          <w:kern w:val="2"/>
          <w14:ligatures w14:val="standardContextual"/>
        </w:rPr>
      </w:pPr>
      <w:r>
        <w:t>Mission Statement, Goals, and Objectives</w:t>
      </w:r>
      <w:r>
        <w:tab/>
      </w:r>
      <w:r>
        <w:fldChar w:fldCharType="begin"/>
      </w:r>
      <w:r>
        <w:instrText xml:space="preserve"> PAGEREF _Toc203214012 \h </w:instrText>
      </w:r>
      <w:r>
        <w:fldChar w:fldCharType="separate"/>
      </w:r>
      <w:r w:rsidR="00550BF8">
        <w:t>7</w:t>
      </w:r>
      <w:r>
        <w:fldChar w:fldCharType="end"/>
      </w:r>
    </w:p>
    <w:p w14:paraId="0BB8CEBD" w14:textId="32648C55" w:rsidR="00461770" w:rsidRDefault="00461770">
      <w:pPr>
        <w:pStyle w:val="TOC2"/>
        <w:rPr>
          <w:rFonts w:asciiTheme="minorHAnsi" w:eastAsiaTheme="minorEastAsia" w:hAnsiTheme="minorHAnsi" w:cstheme="minorBidi"/>
          <w:color w:val="auto"/>
          <w:kern w:val="2"/>
          <w14:ligatures w14:val="standardContextual"/>
        </w:rPr>
      </w:pPr>
      <w:r>
        <w:t>Board of Trustees</w:t>
      </w:r>
      <w:r>
        <w:tab/>
      </w:r>
      <w:r>
        <w:fldChar w:fldCharType="begin"/>
      </w:r>
      <w:r>
        <w:instrText xml:space="preserve"> PAGEREF _Toc203214013 \h </w:instrText>
      </w:r>
      <w:r>
        <w:fldChar w:fldCharType="separate"/>
      </w:r>
      <w:r w:rsidR="00550BF8">
        <w:t>8</w:t>
      </w:r>
      <w:r>
        <w:fldChar w:fldCharType="end"/>
      </w:r>
    </w:p>
    <w:p w14:paraId="6860019D" w14:textId="7D486E11" w:rsidR="00461770" w:rsidRDefault="00461770">
      <w:pPr>
        <w:pStyle w:val="TOC2"/>
        <w:rPr>
          <w:rFonts w:asciiTheme="minorHAnsi" w:eastAsiaTheme="minorEastAsia" w:hAnsiTheme="minorHAnsi" w:cstheme="minorBidi"/>
          <w:color w:val="auto"/>
          <w:kern w:val="2"/>
          <w14:ligatures w14:val="standardContextual"/>
        </w:rPr>
      </w:pPr>
      <w:r>
        <w:t>Administration</w:t>
      </w:r>
      <w:r>
        <w:tab/>
      </w:r>
      <w:r>
        <w:fldChar w:fldCharType="begin"/>
      </w:r>
      <w:r>
        <w:instrText xml:space="preserve"> PAGEREF _Toc203214015 \h </w:instrText>
      </w:r>
      <w:r>
        <w:fldChar w:fldCharType="separate"/>
      </w:r>
      <w:r w:rsidR="00550BF8">
        <w:t>9</w:t>
      </w:r>
      <w:r>
        <w:fldChar w:fldCharType="end"/>
      </w:r>
    </w:p>
    <w:p w14:paraId="462ADAB9" w14:textId="28C2C7CC" w:rsidR="00461770" w:rsidRDefault="00461770">
      <w:pPr>
        <w:pStyle w:val="TOC2"/>
        <w:rPr>
          <w:rFonts w:asciiTheme="minorHAnsi" w:eastAsiaTheme="minorEastAsia" w:hAnsiTheme="minorHAnsi" w:cstheme="minorBidi"/>
          <w:color w:val="auto"/>
          <w:kern w:val="2"/>
          <w14:ligatures w14:val="standardContextual"/>
        </w:rPr>
      </w:pPr>
      <w:r>
        <w:t>School Calendar</w:t>
      </w:r>
      <w:r>
        <w:tab/>
      </w:r>
      <w:r>
        <w:fldChar w:fldCharType="begin"/>
      </w:r>
      <w:r>
        <w:instrText xml:space="preserve"> PAGEREF _Toc203214016 \h </w:instrText>
      </w:r>
      <w:r>
        <w:fldChar w:fldCharType="separate"/>
      </w:r>
      <w:r w:rsidR="00550BF8">
        <w:t>9</w:t>
      </w:r>
      <w:r>
        <w:fldChar w:fldCharType="end"/>
      </w:r>
    </w:p>
    <w:p w14:paraId="7515BA41" w14:textId="2E2BEE12" w:rsidR="00461770" w:rsidRDefault="00461770">
      <w:pPr>
        <w:pStyle w:val="TOC2"/>
        <w:rPr>
          <w:rFonts w:asciiTheme="minorHAnsi" w:eastAsiaTheme="minorEastAsia" w:hAnsiTheme="minorHAnsi" w:cstheme="minorBidi"/>
          <w:color w:val="auto"/>
          <w:kern w:val="2"/>
          <w14:ligatures w14:val="standardContextual"/>
        </w:rPr>
      </w:pPr>
      <w:r>
        <w:t>Helpful Contacts</w:t>
      </w:r>
      <w:r>
        <w:tab/>
      </w:r>
      <w:r>
        <w:fldChar w:fldCharType="begin"/>
      </w:r>
      <w:r>
        <w:instrText xml:space="preserve"> PAGEREF _Toc203214017 \h </w:instrText>
      </w:r>
      <w:r>
        <w:fldChar w:fldCharType="separate"/>
      </w:r>
      <w:r w:rsidR="00550BF8">
        <w:t>9</w:t>
      </w:r>
      <w:r>
        <w:fldChar w:fldCharType="end"/>
      </w:r>
    </w:p>
    <w:p w14:paraId="5D9741A7" w14:textId="7B9864A1" w:rsidR="00461770" w:rsidRDefault="00461770">
      <w:pPr>
        <w:pStyle w:val="TOC2"/>
        <w:rPr>
          <w:rFonts w:asciiTheme="minorHAnsi" w:eastAsiaTheme="minorEastAsia" w:hAnsiTheme="minorHAnsi" w:cstheme="minorBidi"/>
          <w:color w:val="auto"/>
          <w:kern w:val="2"/>
          <w14:ligatures w14:val="standardContextual"/>
        </w:rPr>
      </w:pPr>
      <w:r>
        <w:t>School Directory</w:t>
      </w:r>
      <w:r>
        <w:tab/>
      </w:r>
      <w:r>
        <w:fldChar w:fldCharType="begin"/>
      </w:r>
      <w:r>
        <w:instrText xml:space="preserve"> PAGEREF _Toc203214018 \h </w:instrText>
      </w:r>
      <w:r>
        <w:fldChar w:fldCharType="separate"/>
      </w:r>
      <w:r w:rsidR="00550BF8">
        <w:t>10</w:t>
      </w:r>
      <w:r>
        <w:fldChar w:fldCharType="end"/>
      </w:r>
    </w:p>
    <w:p w14:paraId="0EBE8F32" w14:textId="20B974AD"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Employment</w:t>
      </w:r>
      <w:r>
        <w:rPr>
          <w:noProof/>
        </w:rPr>
        <w:tab/>
      </w:r>
      <w:r>
        <w:rPr>
          <w:noProof/>
        </w:rPr>
        <w:fldChar w:fldCharType="begin"/>
      </w:r>
      <w:r>
        <w:rPr>
          <w:noProof/>
        </w:rPr>
        <w:instrText xml:space="preserve"> PAGEREF _Toc203214019 \h </w:instrText>
      </w:r>
      <w:r>
        <w:rPr>
          <w:noProof/>
        </w:rPr>
      </w:r>
      <w:r>
        <w:rPr>
          <w:noProof/>
        </w:rPr>
        <w:fldChar w:fldCharType="separate"/>
      </w:r>
      <w:r w:rsidR="00550BF8">
        <w:rPr>
          <w:noProof/>
        </w:rPr>
        <w:t>11</w:t>
      </w:r>
      <w:r>
        <w:rPr>
          <w:noProof/>
        </w:rPr>
        <w:fldChar w:fldCharType="end"/>
      </w:r>
    </w:p>
    <w:p w14:paraId="3F881761" w14:textId="5F09F454" w:rsidR="00461770" w:rsidRDefault="00461770">
      <w:pPr>
        <w:pStyle w:val="TOC2"/>
        <w:rPr>
          <w:rFonts w:asciiTheme="minorHAnsi" w:eastAsiaTheme="minorEastAsia" w:hAnsiTheme="minorHAnsi" w:cstheme="minorBidi"/>
          <w:color w:val="auto"/>
          <w:kern w:val="2"/>
          <w14:ligatures w14:val="standardContextual"/>
        </w:rPr>
      </w:pPr>
      <w:r>
        <w:t>Equal Employment Opportunity</w:t>
      </w:r>
      <w:r>
        <w:tab/>
      </w:r>
      <w:r>
        <w:fldChar w:fldCharType="begin"/>
      </w:r>
      <w:r>
        <w:instrText xml:space="preserve"> PAGEREF _Toc203214020 \h </w:instrText>
      </w:r>
      <w:r>
        <w:fldChar w:fldCharType="separate"/>
      </w:r>
      <w:r w:rsidR="00550BF8">
        <w:t>11</w:t>
      </w:r>
      <w:r>
        <w:fldChar w:fldCharType="end"/>
      </w:r>
    </w:p>
    <w:p w14:paraId="62F5B024" w14:textId="3EE10DBD" w:rsidR="00461770" w:rsidRDefault="00461770">
      <w:pPr>
        <w:pStyle w:val="TOC2"/>
        <w:rPr>
          <w:rFonts w:asciiTheme="minorHAnsi" w:eastAsiaTheme="minorEastAsia" w:hAnsiTheme="minorHAnsi" w:cstheme="minorBidi"/>
          <w:color w:val="auto"/>
          <w:kern w:val="2"/>
          <w14:ligatures w14:val="standardContextual"/>
        </w:rPr>
      </w:pPr>
      <w:r>
        <w:t>Job Vacancy Announcements</w:t>
      </w:r>
      <w:r>
        <w:tab/>
      </w:r>
      <w:r>
        <w:fldChar w:fldCharType="begin"/>
      </w:r>
      <w:r>
        <w:instrText xml:space="preserve"> PAGEREF _Toc203214021 \h </w:instrText>
      </w:r>
      <w:r>
        <w:fldChar w:fldCharType="separate"/>
      </w:r>
      <w:r w:rsidR="00550BF8">
        <w:t>11</w:t>
      </w:r>
      <w:r>
        <w:fldChar w:fldCharType="end"/>
      </w:r>
    </w:p>
    <w:p w14:paraId="06732EFF" w14:textId="4D175A9D" w:rsidR="00461770" w:rsidRDefault="00461770">
      <w:pPr>
        <w:pStyle w:val="TOC2"/>
        <w:rPr>
          <w:rFonts w:asciiTheme="minorHAnsi" w:eastAsiaTheme="minorEastAsia" w:hAnsiTheme="minorHAnsi" w:cstheme="minorBidi"/>
          <w:color w:val="auto"/>
          <w:kern w:val="2"/>
          <w14:ligatures w14:val="standardContextual"/>
        </w:rPr>
      </w:pPr>
      <w:r>
        <w:t>Employment after Retirement</w:t>
      </w:r>
      <w:r>
        <w:tab/>
      </w:r>
      <w:r>
        <w:fldChar w:fldCharType="begin"/>
      </w:r>
      <w:r>
        <w:instrText xml:space="preserve"> PAGEREF _Toc203214022 \h </w:instrText>
      </w:r>
      <w:r>
        <w:fldChar w:fldCharType="separate"/>
      </w:r>
      <w:r w:rsidR="00550BF8">
        <w:t>12</w:t>
      </w:r>
      <w:r>
        <w:fldChar w:fldCharType="end"/>
      </w:r>
    </w:p>
    <w:p w14:paraId="0BDE9EEB" w14:textId="4772D84C" w:rsidR="00461770" w:rsidRDefault="00461770">
      <w:pPr>
        <w:pStyle w:val="TOC2"/>
        <w:rPr>
          <w:rFonts w:asciiTheme="minorHAnsi" w:eastAsiaTheme="minorEastAsia" w:hAnsiTheme="minorHAnsi" w:cstheme="minorBidi"/>
          <w:color w:val="auto"/>
          <w:kern w:val="2"/>
          <w14:ligatures w14:val="standardContextual"/>
        </w:rPr>
      </w:pPr>
      <w:r>
        <w:t>Contract and Noncontract Employment</w:t>
      </w:r>
      <w:r>
        <w:tab/>
      </w:r>
      <w:r>
        <w:fldChar w:fldCharType="begin"/>
      </w:r>
      <w:r>
        <w:instrText xml:space="preserve"> PAGEREF _Toc203214023 \h </w:instrText>
      </w:r>
      <w:r>
        <w:fldChar w:fldCharType="separate"/>
      </w:r>
      <w:r w:rsidR="00550BF8">
        <w:t>12</w:t>
      </w:r>
      <w:r>
        <w:fldChar w:fldCharType="end"/>
      </w:r>
    </w:p>
    <w:p w14:paraId="76834C46" w14:textId="18895856" w:rsidR="00461770" w:rsidRDefault="00461770">
      <w:pPr>
        <w:pStyle w:val="TOC2"/>
        <w:rPr>
          <w:rFonts w:asciiTheme="minorHAnsi" w:eastAsiaTheme="minorEastAsia" w:hAnsiTheme="minorHAnsi" w:cstheme="minorBidi"/>
          <w:color w:val="auto"/>
          <w:kern w:val="2"/>
          <w14:ligatures w14:val="standardContextual"/>
        </w:rPr>
      </w:pPr>
      <w:r>
        <w:t>Certification and Licenses</w:t>
      </w:r>
      <w:r>
        <w:tab/>
      </w:r>
      <w:r>
        <w:fldChar w:fldCharType="begin"/>
      </w:r>
      <w:r>
        <w:instrText xml:space="preserve"> PAGEREF _Toc203214024 \h </w:instrText>
      </w:r>
      <w:r>
        <w:fldChar w:fldCharType="separate"/>
      </w:r>
      <w:r w:rsidR="00550BF8">
        <w:t>13</w:t>
      </w:r>
      <w:r>
        <w:fldChar w:fldCharType="end"/>
      </w:r>
    </w:p>
    <w:p w14:paraId="26120E65" w14:textId="15153186" w:rsidR="00461770" w:rsidRDefault="00461770">
      <w:pPr>
        <w:pStyle w:val="TOC2"/>
        <w:rPr>
          <w:rFonts w:asciiTheme="minorHAnsi" w:eastAsiaTheme="minorEastAsia" w:hAnsiTheme="minorHAnsi" w:cstheme="minorBidi"/>
          <w:color w:val="auto"/>
          <w:kern w:val="2"/>
          <w14:ligatures w14:val="standardContextual"/>
        </w:rPr>
      </w:pPr>
      <w:r>
        <w:t>Recertification of Employment Authorization</w:t>
      </w:r>
      <w:r>
        <w:tab/>
      </w:r>
      <w:r>
        <w:fldChar w:fldCharType="begin"/>
      </w:r>
      <w:r>
        <w:instrText xml:space="preserve"> PAGEREF _Toc203214025 \h </w:instrText>
      </w:r>
      <w:r>
        <w:fldChar w:fldCharType="separate"/>
      </w:r>
      <w:r w:rsidR="00550BF8">
        <w:t>13</w:t>
      </w:r>
      <w:r>
        <w:fldChar w:fldCharType="end"/>
      </w:r>
    </w:p>
    <w:p w14:paraId="1DBF0100" w14:textId="151D1579" w:rsidR="00461770" w:rsidRDefault="00461770">
      <w:pPr>
        <w:pStyle w:val="TOC2"/>
        <w:rPr>
          <w:rFonts w:asciiTheme="minorHAnsi" w:eastAsiaTheme="minorEastAsia" w:hAnsiTheme="minorHAnsi" w:cstheme="minorBidi"/>
          <w:color w:val="auto"/>
          <w:kern w:val="2"/>
          <w14:ligatures w14:val="standardContextual"/>
        </w:rPr>
      </w:pPr>
      <w:r>
        <w:t>Searches and Alcohol and Drug Testing</w:t>
      </w:r>
      <w:r>
        <w:tab/>
      </w:r>
      <w:r>
        <w:fldChar w:fldCharType="begin"/>
      </w:r>
      <w:r>
        <w:instrText xml:space="preserve"> PAGEREF _Toc203214026 \h </w:instrText>
      </w:r>
      <w:r>
        <w:fldChar w:fldCharType="separate"/>
      </w:r>
      <w:r w:rsidR="00550BF8">
        <w:t>13</w:t>
      </w:r>
      <w:r>
        <w:fldChar w:fldCharType="end"/>
      </w:r>
    </w:p>
    <w:p w14:paraId="43961B57" w14:textId="43560EB1" w:rsidR="00461770" w:rsidRDefault="00461770">
      <w:pPr>
        <w:pStyle w:val="TOC2"/>
        <w:rPr>
          <w:rFonts w:asciiTheme="minorHAnsi" w:eastAsiaTheme="minorEastAsia" w:hAnsiTheme="minorHAnsi" w:cstheme="minorBidi"/>
          <w:color w:val="auto"/>
          <w:kern w:val="2"/>
          <w14:ligatures w14:val="standardContextual"/>
        </w:rPr>
      </w:pPr>
      <w:r>
        <w:t>Health Safety Training</w:t>
      </w:r>
      <w:r>
        <w:tab/>
      </w:r>
      <w:r>
        <w:fldChar w:fldCharType="begin"/>
      </w:r>
      <w:r>
        <w:instrText xml:space="preserve"> PAGEREF _Toc203214027 \h </w:instrText>
      </w:r>
      <w:r>
        <w:fldChar w:fldCharType="separate"/>
      </w:r>
      <w:r w:rsidR="00550BF8">
        <w:t>14</w:t>
      </w:r>
      <w:r>
        <w:fldChar w:fldCharType="end"/>
      </w:r>
    </w:p>
    <w:p w14:paraId="70A3B73D" w14:textId="2795CB20" w:rsidR="00461770" w:rsidRDefault="00461770">
      <w:pPr>
        <w:pStyle w:val="TOC2"/>
        <w:rPr>
          <w:rFonts w:asciiTheme="minorHAnsi" w:eastAsiaTheme="minorEastAsia" w:hAnsiTheme="minorHAnsi" w:cstheme="minorBidi"/>
          <w:color w:val="auto"/>
          <w:kern w:val="2"/>
          <w14:ligatures w14:val="standardContextual"/>
        </w:rPr>
      </w:pPr>
      <w:r>
        <w:t>Reassignments and Transfers</w:t>
      </w:r>
      <w:r>
        <w:tab/>
      </w:r>
      <w:r>
        <w:fldChar w:fldCharType="begin"/>
      </w:r>
      <w:r>
        <w:instrText xml:space="preserve"> PAGEREF _Toc203214028 \h </w:instrText>
      </w:r>
      <w:r>
        <w:fldChar w:fldCharType="separate"/>
      </w:r>
      <w:r w:rsidR="00550BF8">
        <w:t>15</w:t>
      </w:r>
      <w:r>
        <w:fldChar w:fldCharType="end"/>
      </w:r>
    </w:p>
    <w:p w14:paraId="53B988CF" w14:textId="2D0B773A" w:rsidR="00461770" w:rsidRDefault="00461770">
      <w:pPr>
        <w:pStyle w:val="TOC2"/>
        <w:rPr>
          <w:rFonts w:asciiTheme="minorHAnsi" w:eastAsiaTheme="minorEastAsia" w:hAnsiTheme="minorHAnsi" w:cstheme="minorBidi"/>
          <w:color w:val="auto"/>
          <w:kern w:val="2"/>
          <w14:ligatures w14:val="standardContextual"/>
        </w:rPr>
      </w:pPr>
      <w:r>
        <w:t>Workload and Work Schedules</w:t>
      </w:r>
      <w:r>
        <w:tab/>
      </w:r>
      <w:r>
        <w:fldChar w:fldCharType="begin"/>
      </w:r>
      <w:r>
        <w:instrText xml:space="preserve"> PAGEREF _Toc203214029 \h </w:instrText>
      </w:r>
      <w:r>
        <w:fldChar w:fldCharType="separate"/>
      </w:r>
      <w:r w:rsidR="00550BF8">
        <w:t>15</w:t>
      </w:r>
      <w:r>
        <w:fldChar w:fldCharType="end"/>
      </w:r>
    </w:p>
    <w:p w14:paraId="0FC24B8A" w14:textId="3F8E8D85" w:rsidR="00461770" w:rsidRDefault="00461770">
      <w:pPr>
        <w:pStyle w:val="TOC2"/>
        <w:rPr>
          <w:rFonts w:asciiTheme="minorHAnsi" w:eastAsiaTheme="minorEastAsia" w:hAnsiTheme="minorHAnsi" w:cstheme="minorBidi"/>
          <w:color w:val="auto"/>
          <w:kern w:val="2"/>
          <w14:ligatures w14:val="standardContextual"/>
        </w:rPr>
      </w:pPr>
      <w:r>
        <w:t>ADA Accommodations</w:t>
      </w:r>
      <w:r>
        <w:tab/>
      </w:r>
      <w:r>
        <w:fldChar w:fldCharType="begin"/>
      </w:r>
      <w:r>
        <w:instrText xml:space="preserve"> PAGEREF _Toc203214030 \h </w:instrText>
      </w:r>
      <w:r>
        <w:fldChar w:fldCharType="separate"/>
      </w:r>
      <w:r w:rsidR="00550BF8">
        <w:t>16</w:t>
      </w:r>
      <w:r>
        <w:fldChar w:fldCharType="end"/>
      </w:r>
    </w:p>
    <w:p w14:paraId="2BD8948C" w14:textId="2A2D1EAA" w:rsidR="00461770" w:rsidRDefault="00461770">
      <w:pPr>
        <w:pStyle w:val="TOC2"/>
        <w:rPr>
          <w:rFonts w:asciiTheme="minorHAnsi" w:eastAsiaTheme="minorEastAsia" w:hAnsiTheme="minorHAnsi" w:cstheme="minorBidi"/>
          <w:color w:val="auto"/>
          <w:kern w:val="2"/>
          <w14:ligatures w14:val="standardContextual"/>
        </w:rPr>
      </w:pPr>
      <w:r>
        <w:t>Breaks for Expression of Breast Milk</w:t>
      </w:r>
      <w:r>
        <w:tab/>
      </w:r>
      <w:r>
        <w:fldChar w:fldCharType="begin"/>
      </w:r>
      <w:r>
        <w:instrText xml:space="preserve"> PAGEREF _Toc203214031 \h </w:instrText>
      </w:r>
      <w:r>
        <w:fldChar w:fldCharType="separate"/>
      </w:r>
      <w:r w:rsidR="00550BF8">
        <w:t>16</w:t>
      </w:r>
      <w:r>
        <w:fldChar w:fldCharType="end"/>
      </w:r>
    </w:p>
    <w:p w14:paraId="2EC7872B" w14:textId="74063601" w:rsidR="00461770" w:rsidRDefault="00461770">
      <w:pPr>
        <w:pStyle w:val="TOC2"/>
        <w:rPr>
          <w:rFonts w:asciiTheme="minorHAnsi" w:eastAsiaTheme="minorEastAsia" w:hAnsiTheme="minorHAnsi" w:cstheme="minorBidi"/>
          <w:color w:val="auto"/>
          <w:kern w:val="2"/>
          <w14:ligatures w14:val="standardContextual"/>
        </w:rPr>
      </w:pPr>
      <w:r>
        <w:t>Pregnant Workers Fairness Act</w:t>
      </w:r>
      <w:r>
        <w:tab/>
      </w:r>
      <w:r>
        <w:fldChar w:fldCharType="begin"/>
      </w:r>
      <w:r>
        <w:instrText xml:space="preserve"> PAGEREF _Toc203214032 \h </w:instrText>
      </w:r>
      <w:r>
        <w:fldChar w:fldCharType="separate"/>
      </w:r>
      <w:r w:rsidR="00550BF8">
        <w:t>17</w:t>
      </w:r>
      <w:r>
        <w:fldChar w:fldCharType="end"/>
      </w:r>
    </w:p>
    <w:p w14:paraId="37993AF6" w14:textId="5B711EAA" w:rsidR="00461770" w:rsidRDefault="00461770">
      <w:pPr>
        <w:pStyle w:val="TOC2"/>
        <w:rPr>
          <w:rFonts w:asciiTheme="minorHAnsi" w:eastAsiaTheme="minorEastAsia" w:hAnsiTheme="minorHAnsi" w:cstheme="minorBidi"/>
          <w:color w:val="auto"/>
          <w:kern w:val="2"/>
          <w14:ligatures w14:val="standardContextual"/>
        </w:rPr>
      </w:pPr>
      <w:r>
        <w:t>Notification to Parents Regarding Qualifications</w:t>
      </w:r>
      <w:r>
        <w:tab/>
      </w:r>
      <w:r>
        <w:fldChar w:fldCharType="begin"/>
      </w:r>
      <w:r>
        <w:instrText xml:space="preserve"> PAGEREF _Toc203214033 \h </w:instrText>
      </w:r>
      <w:r>
        <w:fldChar w:fldCharType="separate"/>
      </w:r>
      <w:r w:rsidR="00550BF8">
        <w:t>17</w:t>
      </w:r>
      <w:r>
        <w:fldChar w:fldCharType="end"/>
      </w:r>
    </w:p>
    <w:p w14:paraId="0C77CE01" w14:textId="5CBF6D11" w:rsidR="00461770" w:rsidRDefault="00461770">
      <w:pPr>
        <w:pStyle w:val="TOC2"/>
        <w:rPr>
          <w:rFonts w:asciiTheme="minorHAnsi" w:eastAsiaTheme="minorEastAsia" w:hAnsiTheme="minorHAnsi" w:cstheme="minorBidi"/>
          <w:color w:val="auto"/>
          <w:kern w:val="2"/>
          <w14:ligatures w14:val="standardContextual"/>
        </w:rPr>
      </w:pPr>
      <w:r>
        <w:t>Outside Employment and Tutoring</w:t>
      </w:r>
      <w:r>
        <w:tab/>
      </w:r>
      <w:r>
        <w:fldChar w:fldCharType="begin"/>
      </w:r>
      <w:r>
        <w:instrText xml:space="preserve"> PAGEREF _Toc203214034 \h </w:instrText>
      </w:r>
      <w:r>
        <w:fldChar w:fldCharType="separate"/>
      </w:r>
      <w:r w:rsidR="00550BF8">
        <w:t>17</w:t>
      </w:r>
      <w:r>
        <w:fldChar w:fldCharType="end"/>
      </w:r>
    </w:p>
    <w:p w14:paraId="6B26BFA6" w14:textId="3415D107" w:rsidR="00461770" w:rsidRDefault="00461770">
      <w:pPr>
        <w:pStyle w:val="TOC2"/>
        <w:rPr>
          <w:rFonts w:asciiTheme="minorHAnsi" w:eastAsiaTheme="minorEastAsia" w:hAnsiTheme="minorHAnsi" w:cstheme="minorBidi"/>
          <w:color w:val="auto"/>
          <w:kern w:val="2"/>
          <w14:ligatures w14:val="standardContextual"/>
        </w:rPr>
      </w:pPr>
      <w:r>
        <w:t>Performance Evaluation</w:t>
      </w:r>
      <w:r>
        <w:tab/>
      </w:r>
      <w:r>
        <w:fldChar w:fldCharType="begin"/>
      </w:r>
      <w:r>
        <w:instrText xml:space="preserve"> PAGEREF _Toc203214035 \h </w:instrText>
      </w:r>
      <w:r>
        <w:fldChar w:fldCharType="separate"/>
      </w:r>
      <w:r w:rsidR="00550BF8">
        <w:t>18</w:t>
      </w:r>
      <w:r>
        <w:fldChar w:fldCharType="end"/>
      </w:r>
    </w:p>
    <w:p w14:paraId="4893217D" w14:textId="6DAED44C" w:rsidR="00461770" w:rsidRDefault="00461770">
      <w:pPr>
        <w:pStyle w:val="TOC2"/>
        <w:rPr>
          <w:rFonts w:asciiTheme="minorHAnsi" w:eastAsiaTheme="minorEastAsia" w:hAnsiTheme="minorHAnsi" w:cstheme="minorBidi"/>
          <w:color w:val="auto"/>
          <w:kern w:val="2"/>
          <w14:ligatures w14:val="standardContextual"/>
        </w:rPr>
      </w:pPr>
      <w:r>
        <w:t>Employee Involvement</w:t>
      </w:r>
      <w:r>
        <w:tab/>
      </w:r>
      <w:r>
        <w:fldChar w:fldCharType="begin"/>
      </w:r>
      <w:r>
        <w:instrText xml:space="preserve"> PAGEREF _Toc203214036 \h </w:instrText>
      </w:r>
      <w:r>
        <w:fldChar w:fldCharType="separate"/>
      </w:r>
      <w:r w:rsidR="00550BF8">
        <w:t>18</w:t>
      </w:r>
      <w:r>
        <w:fldChar w:fldCharType="end"/>
      </w:r>
    </w:p>
    <w:p w14:paraId="4F789EB0" w14:textId="6E62C9A8" w:rsidR="00461770" w:rsidRDefault="00461770">
      <w:pPr>
        <w:pStyle w:val="TOC2"/>
        <w:rPr>
          <w:rFonts w:asciiTheme="minorHAnsi" w:eastAsiaTheme="minorEastAsia" w:hAnsiTheme="minorHAnsi" w:cstheme="minorBidi"/>
          <w:color w:val="auto"/>
          <w:kern w:val="2"/>
          <w14:ligatures w14:val="standardContextual"/>
        </w:rPr>
      </w:pPr>
      <w:r>
        <w:t>Staff Development</w:t>
      </w:r>
      <w:r>
        <w:tab/>
      </w:r>
      <w:r>
        <w:fldChar w:fldCharType="begin"/>
      </w:r>
      <w:r>
        <w:instrText xml:space="preserve"> PAGEREF _Toc203214037 \h </w:instrText>
      </w:r>
      <w:r>
        <w:fldChar w:fldCharType="separate"/>
      </w:r>
      <w:r w:rsidR="00550BF8">
        <w:t>19</w:t>
      </w:r>
      <w:r>
        <w:fldChar w:fldCharType="end"/>
      </w:r>
    </w:p>
    <w:p w14:paraId="616C9D74" w14:textId="2ED15095" w:rsidR="00461770" w:rsidRDefault="00461770">
      <w:pPr>
        <w:pStyle w:val="TOC2"/>
        <w:rPr>
          <w:rFonts w:asciiTheme="minorHAnsi" w:eastAsiaTheme="minorEastAsia" w:hAnsiTheme="minorHAnsi" w:cstheme="minorBidi"/>
          <w:color w:val="auto"/>
          <w:kern w:val="2"/>
          <w14:ligatures w14:val="standardContextual"/>
        </w:rPr>
      </w:pPr>
      <w:r w:rsidRPr="00331306">
        <w:rPr>
          <w:iCs/>
        </w:rPr>
        <w:t>Mental Health Training</w:t>
      </w:r>
      <w:r>
        <w:tab/>
      </w:r>
      <w:r>
        <w:fldChar w:fldCharType="begin"/>
      </w:r>
      <w:r>
        <w:instrText xml:space="preserve"> PAGEREF _Toc203214038 \h </w:instrText>
      </w:r>
      <w:r>
        <w:fldChar w:fldCharType="separate"/>
      </w:r>
      <w:r w:rsidR="00550BF8">
        <w:t>19</w:t>
      </w:r>
      <w:r>
        <w:fldChar w:fldCharType="end"/>
      </w:r>
    </w:p>
    <w:p w14:paraId="1EE14AFA" w14:textId="2A17C461"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Compensation</w:t>
      </w:r>
      <w:r w:rsidRPr="00331306">
        <w:rPr>
          <w:noProof/>
          <w:kern w:val="32"/>
        </w:rPr>
        <w:t xml:space="preserve"> and B</w:t>
      </w:r>
      <w:r>
        <w:rPr>
          <w:noProof/>
        </w:rPr>
        <w:t>enefits</w:t>
      </w:r>
      <w:r>
        <w:rPr>
          <w:noProof/>
        </w:rPr>
        <w:tab/>
      </w:r>
      <w:r>
        <w:rPr>
          <w:noProof/>
        </w:rPr>
        <w:fldChar w:fldCharType="begin"/>
      </w:r>
      <w:r>
        <w:rPr>
          <w:noProof/>
        </w:rPr>
        <w:instrText xml:space="preserve"> PAGEREF _Toc203214039 \h </w:instrText>
      </w:r>
      <w:r>
        <w:rPr>
          <w:noProof/>
        </w:rPr>
      </w:r>
      <w:r>
        <w:rPr>
          <w:noProof/>
        </w:rPr>
        <w:fldChar w:fldCharType="separate"/>
      </w:r>
      <w:r w:rsidR="00550BF8">
        <w:rPr>
          <w:noProof/>
        </w:rPr>
        <w:t>20</w:t>
      </w:r>
      <w:r>
        <w:rPr>
          <w:noProof/>
        </w:rPr>
        <w:fldChar w:fldCharType="end"/>
      </w:r>
    </w:p>
    <w:p w14:paraId="44061882" w14:textId="5726220D" w:rsidR="00461770" w:rsidRDefault="00461770">
      <w:pPr>
        <w:pStyle w:val="TOC2"/>
        <w:rPr>
          <w:rFonts w:asciiTheme="minorHAnsi" w:eastAsiaTheme="minorEastAsia" w:hAnsiTheme="minorHAnsi" w:cstheme="minorBidi"/>
          <w:color w:val="auto"/>
          <w:kern w:val="2"/>
          <w14:ligatures w14:val="standardContextual"/>
        </w:rPr>
      </w:pPr>
      <w:r>
        <w:t>Salaries, Wages, and Stipends</w:t>
      </w:r>
      <w:r>
        <w:tab/>
      </w:r>
      <w:r>
        <w:fldChar w:fldCharType="begin"/>
      </w:r>
      <w:r>
        <w:instrText xml:space="preserve"> PAGEREF _Toc203214040 \h </w:instrText>
      </w:r>
      <w:r>
        <w:fldChar w:fldCharType="separate"/>
      </w:r>
      <w:r w:rsidR="00550BF8">
        <w:t>20</w:t>
      </w:r>
      <w:r>
        <w:fldChar w:fldCharType="end"/>
      </w:r>
    </w:p>
    <w:p w14:paraId="38E71C34" w14:textId="15E61C31" w:rsidR="00461770" w:rsidRDefault="00461770">
      <w:pPr>
        <w:pStyle w:val="TOC2"/>
        <w:rPr>
          <w:rFonts w:asciiTheme="minorHAnsi" w:eastAsiaTheme="minorEastAsia" w:hAnsiTheme="minorHAnsi" w:cstheme="minorBidi"/>
          <w:color w:val="auto"/>
          <w:kern w:val="2"/>
          <w14:ligatures w14:val="standardContextual"/>
        </w:rPr>
      </w:pPr>
      <w:r>
        <w:t>Paychecks</w:t>
      </w:r>
      <w:r>
        <w:tab/>
      </w:r>
      <w:r>
        <w:fldChar w:fldCharType="begin"/>
      </w:r>
      <w:r>
        <w:instrText xml:space="preserve"> PAGEREF _Toc203214041 \h </w:instrText>
      </w:r>
      <w:r>
        <w:fldChar w:fldCharType="separate"/>
      </w:r>
      <w:r w:rsidR="00550BF8">
        <w:t>20</w:t>
      </w:r>
      <w:r>
        <w:fldChar w:fldCharType="end"/>
      </w:r>
    </w:p>
    <w:p w14:paraId="1531BCBA" w14:textId="64A6E176" w:rsidR="00461770" w:rsidRDefault="00461770">
      <w:pPr>
        <w:pStyle w:val="TOC2"/>
        <w:rPr>
          <w:rFonts w:asciiTheme="minorHAnsi" w:eastAsiaTheme="minorEastAsia" w:hAnsiTheme="minorHAnsi" w:cstheme="minorBidi"/>
          <w:color w:val="auto"/>
          <w:kern w:val="2"/>
          <w14:ligatures w14:val="standardContextual"/>
        </w:rPr>
      </w:pPr>
      <w:r>
        <w:t>Automatic Payroll Deposit</w:t>
      </w:r>
      <w:r>
        <w:tab/>
      </w:r>
      <w:r>
        <w:fldChar w:fldCharType="begin"/>
      </w:r>
      <w:r>
        <w:instrText xml:space="preserve"> PAGEREF _Toc203214042 \h </w:instrText>
      </w:r>
      <w:r>
        <w:fldChar w:fldCharType="separate"/>
      </w:r>
      <w:r w:rsidR="00550BF8">
        <w:t>20</w:t>
      </w:r>
      <w:r>
        <w:fldChar w:fldCharType="end"/>
      </w:r>
    </w:p>
    <w:p w14:paraId="3021EA23" w14:textId="1A9B1F83" w:rsidR="00461770" w:rsidRDefault="00461770">
      <w:pPr>
        <w:pStyle w:val="TOC2"/>
        <w:rPr>
          <w:rFonts w:asciiTheme="minorHAnsi" w:eastAsiaTheme="minorEastAsia" w:hAnsiTheme="minorHAnsi" w:cstheme="minorBidi"/>
          <w:color w:val="auto"/>
          <w:kern w:val="2"/>
          <w14:ligatures w14:val="standardContextual"/>
        </w:rPr>
      </w:pPr>
      <w:r>
        <w:t>Payroll Deductions</w:t>
      </w:r>
      <w:r>
        <w:tab/>
      </w:r>
      <w:r>
        <w:fldChar w:fldCharType="begin"/>
      </w:r>
      <w:r>
        <w:instrText xml:space="preserve"> PAGEREF _Toc203214043 \h </w:instrText>
      </w:r>
      <w:r>
        <w:fldChar w:fldCharType="separate"/>
      </w:r>
      <w:r w:rsidR="00550BF8">
        <w:t>21</w:t>
      </w:r>
      <w:r>
        <w:fldChar w:fldCharType="end"/>
      </w:r>
    </w:p>
    <w:p w14:paraId="20200DE5" w14:textId="4D0396E2" w:rsidR="00461770" w:rsidRDefault="00461770">
      <w:pPr>
        <w:pStyle w:val="TOC2"/>
        <w:rPr>
          <w:rFonts w:asciiTheme="minorHAnsi" w:eastAsiaTheme="minorEastAsia" w:hAnsiTheme="minorHAnsi" w:cstheme="minorBidi"/>
          <w:color w:val="auto"/>
          <w:kern w:val="2"/>
          <w14:ligatures w14:val="standardContextual"/>
        </w:rPr>
      </w:pPr>
      <w:r>
        <w:t>Overtime Compensation</w:t>
      </w:r>
      <w:r>
        <w:tab/>
      </w:r>
      <w:r>
        <w:fldChar w:fldCharType="begin"/>
      </w:r>
      <w:r>
        <w:instrText xml:space="preserve"> PAGEREF _Toc203214044 \h </w:instrText>
      </w:r>
      <w:r>
        <w:fldChar w:fldCharType="separate"/>
      </w:r>
      <w:r w:rsidR="00550BF8">
        <w:t>21</w:t>
      </w:r>
      <w:r>
        <w:fldChar w:fldCharType="end"/>
      </w:r>
    </w:p>
    <w:p w14:paraId="08C1C11E" w14:textId="7101FA4F" w:rsidR="00461770" w:rsidRDefault="00461770">
      <w:pPr>
        <w:pStyle w:val="TOC2"/>
        <w:rPr>
          <w:rFonts w:asciiTheme="minorHAnsi" w:eastAsiaTheme="minorEastAsia" w:hAnsiTheme="minorHAnsi" w:cstheme="minorBidi"/>
          <w:color w:val="auto"/>
          <w:kern w:val="2"/>
          <w14:ligatures w14:val="standardContextual"/>
        </w:rPr>
      </w:pPr>
      <w:r>
        <w:lastRenderedPageBreak/>
        <w:t>Travel Expense Reimbursement</w:t>
      </w:r>
      <w:r>
        <w:tab/>
      </w:r>
      <w:r>
        <w:fldChar w:fldCharType="begin"/>
      </w:r>
      <w:r>
        <w:instrText xml:space="preserve"> PAGEREF _Toc203214045 \h </w:instrText>
      </w:r>
      <w:r>
        <w:fldChar w:fldCharType="separate"/>
      </w:r>
      <w:r w:rsidR="00550BF8">
        <w:t>22</w:t>
      </w:r>
      <w:r>
        <w:fldChar w:fldCharType="end"/>
      </w:r>
    </w:p>
    <w:p w14:paraId="0C1A54D9" w14:textId="55752191" w:rsidR="00461770" w:rsidRDefault="00461770">
      <w:pPr>
        <w:pStyle w:val="TOC2"/>
        <w:rPr>
          <w:rFonts w:asciiTheme="minorHAnsi" w:eastAsiaTheme="minorEastAsia" w:hAnsiTheme="minorHAnsi" w:cstheme="minorBidi"/>
          <w:color w:val="auto"/>
          <w:kern w:val="2"/>
          <w14:ligatures w14:val="standardContextual"/>
        </w:rPr>
      </w:pPr>
      <w:r>
        <w:t>Health, Dental, and Life Insurance</w:t>
      </w:r>
      <w:r>
        <w:tab/>
      </w:r>
      <w:r>
        <w:fldChar w:fldCharType="begin"/>
      </w:r>
      <w:r>
        <w:instrText xml:space="preserve"> PAGEREF _Toc203214046 \h </w:instrText>
      </w:r>
      <w:r>
        <w:fldChar w:fldCharType="separate"/>
      </w:r>
      <w:r w:rsidR="00550BF8">
        <w:t>22</w:t>
      </w:r>
      <w:r>
        <w:fldChar w:fldCharType="end"/>
      </w:r>
    </w:p>
    <w:p w14:paraId="6935BE1B" w14:textId="49D9C82D" w:rsidR="00461770" w:rsidRDefault="00461770">
      <w:pPr>
        <w:pStyle w:val="TOC2"/>
        <w:rPr>
          <w:rFonts w:asciiTheme="minorHAnsi" w:eastAsiaTheme="minorEastAsia" w:hAnsiTheme="minorHAnsi" w:cstheme="minorBidi"/>
          <w:color w:val="auto"/>
          <w:kern w:val="2"/>
          <w14:ligatures w14:val="standardContextual"/>
        </w:rPr>
      </w:pPr>
      <w:r>
        <w:t>Supplemental Insurance Benefits</w:t>
      </w:r>
      <w:r>
        <w:tab/>
      </w:r>
      <w:r>
        <w:fldChar w:fldCharType="begin"/>
      </w:r>
      <w:r>
        <w:instrText xml:space="preserve"> PAGEREF _Toc203214047 \h </w:instrText>
      </w:r>
      <w:r>
        <w:fldChar w:fldCharType="separate"/>
      </w:r>
      <w:r w:rsidR="00550BF8">
        <w:t>23</w:t>
      </w:r>
      <w:r>
        <w:fldChar w:fldCharType="end"/>
      </w:r>
    </w:p>
    <w:p w14:paraId="4DCAF144" w14:textId="580070BE" w:rsidR="00461770" w:rsidRDefault="00461770">
      <w:pPr>
        <w:pStyle w:val="TOC2"/>
        <w:rPr>
          <w:rFonts w:asciiTheme="minorHAnsi" w:eastAsiaTheme="minorEastAsia" w:hAnsiTheme="minorHAnsi" w:cstheme="minorBidi"/>
          <w:color w:val="auto"/>
          <w:kern w:val="2"/>
          <w14:ligatures w14:val="standardContextual"/>
        </w:rPr>
      </w:pPr>
      <w:r>
        <w:t>Cafeteria Plan Benefits (Section 125)</w:t>
      </w:r>
      <w:r>
        <w:tab/>
      </w:r>
      <w:r>
        <w:fldChar w:fldCharType="begin"/>
      </w:r>
      <w:r>
        <w:instrText xml:space="preserve"> PAGEREF _Toc203214048 \h </w:instrText>
      </w:r>
      <w:r>
        <w:fldChar w:fldCharType="separate"/>
      </w:r>
      <w:r w:rsidR="00550BF8">
        <w:t>23</w:t>
      </w:r>
      <w:r>
        <w:fldChar w:fldCharType="end"/>
      </w:r>
    </w:p>
    <w:p w14:paraId="7D96A746" w14:textId="1A9D7955" w:rsidR="00461770" w:rsidRDefault="00461770">
      <w:pPr>
        <w:pStyle w:val="TOC2"/>
        <w:rPr>
          <w:rFonts w:asciiTheme="minorHAnsi" w:eastAsiaTheme="minorEastAsia" w:hAnsiTheme="minorHAnsi" w:cstheme="minorBidi"/>
          <w:color w:val="auto"/>
          <w:kern w:val="2"/>
          <w14:ligatures w14:val="standardContextual"/>
        </w:rPr>
      </w:pPr>
      <w:r>
        <w:t>Workers’ Compensation Insurance</w:t>
      </w:r>
      <w:r>
        <w:tab/>
      </w:r>
      <w:r>
        <w:fldChar w:fldCharType="begin"/>
      </w:r>
      <w:r>
        <w:instrText xml:space="preserve"> PAGEREF _Toc203214049 \h </w:instrText>
      </w:r>
      <w:r>
        <w:fldChar w:fldCharType="separate"/>
      </w:r>
      <w:r w:rsidR="00550BF8">
        <w:t>23</w:t>
      </w:r>
      <w:r>
        <w:fldChar w:fldCharType="end"/>
      </w:r>
    </w:p>
    <w:p w14:paraId="179C2603" w14:textId="2C60BE29" w:rsidR="00461770" w:rsidRDefault="00461770">
      <w:pPr>
        <w:pStyle w:val="TOC2"/>
        <w:rPr>
          <w:rFonts w:asciiTheme="minorHAnsi" w:eastAsiaTheme="minorEastAsia" w:hAnsiTheme="minorHAnsi" w:cstheme="minorBidi"/>
          <w:color w:val="auto"/>
          <w:kern w:val="2"/>
          <w14:ligatures w14:val="standardContextual"/>
        </w:rPr>
      </w:pPr>
      <w:r>
        <w:t>Unemployment Compensation Insurance</w:t>
      </w:r>
      <w:r>
        <w:tab/>
      </w:r>
      <w:r>
        <w:fldChar w:fldCharType="begin"/>
      </w:r>
      <w:r>
        <w:instrText xml:space="preserve"> PAGEREF _Toc203214050 \h </w:instrText>
      </w:r>
      <w:r>
        <w:fldChar w:fldCharType="separate"/>
      </w:r>
      <w:r w:rsidR="00550BF8">
        <w:t>24</w:t>
      </w:r>
      <w:r>
        <w:fldChar w:fldCharType="end"/>
      </w:r>
    </w:p>
    <w:p w14:paraId="5C6B050C" w14:textId="43EB2C6D" w:rsidR="00461770" w:rsidRDefault="00461770">
      <w:pPr>
        <w:pStyle w:val="TOC2"/>
        <w:rPr>
          <w:rFonts w:asciiTheme="minorHAnsi" w:eastAsiaTheme="minorEastAsia" w:hAnsiTheme="minorHAnsi" w:cstheme="minorBidi"/>
          <w:color w:val="auto"/>
          <w:kern w:val="2"/>
          <w14:ligatures w14:val="standardContextual"/>
        </w:rPr>
      </w:pPr>
      <w:r>
        <w:t>Teacher Retirement</w:t>
      </w:r>
      <w:r>
        <w:tab/>
      </w:r>
      <w:r>
        <w:fldChar w:fldCharType="begin"/>
      </w:r>
      <w:r>
        <w:instrText xml:space="preserve"> PAGEREF _Toc203214051 \h </w:instrText>
      </w:r>
      <w:r>
        <w:fldChar w:fldCharType="separate"/>
      </w:r>
      <w:r w:rsidR="00550BF8">
        <w:t>24</w:t>
      </w:r>
      <w:r>
        <w:fldChar w:fldCharType="end"/>
      </w:r>
    </w:p>
    <w:p w14:paraId="6E0F9FAA" w14:textId="0E3297A0" w:rsidR="00461770" w:rsidRDefault="00461770">
      <w:pPr>
        <w:pStyle w:val="TOC1"/>
        <w:rPr>
          <w:rFonts w:asciiTheme="minorHAnsi" w:eastAsiaTheme="minorEastAsia" w:hAnsiTheme="minorHAnsi" w:cstheme="minorBidi"/>
          <w:b w:val="0"/>
          <w:noProof/>
          <w:color w:val="auto"/>
          <w:kern w:val="2"/>
          <w14:ligatures w14:val="standardContextual"/>
        </w:rPr>
      </w:pPr>
      <w:r w:rsidRPr="00331306">
        <w:rPr>
          <w:noProof/>
          <w:kern w:val="32"/>
        </w:rPr>
        <w:t xml:space="preserve">Leaves and </w:t>
      </w:r>
      <w:r>
        <w:rPr>
          <w:noProof/>
        </w:rPr>
        <w:t>Absences</w:t>
      </w:r>
      <w:r>
        <w:rPr>
          <w:noProof/>
        </w:rPr>
        <w:tab/>
      </w:r>
      <w:r>
        <w:rPr>
          <w:noProof/>
        </w:rPr>
        <w:fldChar w:fldCharType="begin"/>
      </w:r>
      <w:r>
        <w:rPr>
          <w:noProof/>
        </w:rPr>
        <w:instrText xml:space="preserve"> PAGEREF _Toc203214053 \h </w:instrText>
      </w:r>
      <w:r>
        <w:rPr>
          <w:noProof/>
        </w:rPr>
      </w:r>
      <w:r>
        <w:rPr>
          <w:noProof/>
        </w:rPr>
        <w:fldChar w:fldCharType="separate"/>
      </w:r>
      <w:r w:rsidR="00550BF8">
        <w:rPr>
          <w:noProof/>
        </w:rPr>
        <w:t>25</w:t>
      </w:r>
      <w:r>
        <w:rPr>
          <w:noProof/>
        </w:rPr>
        <w:fldChar w:fldCharType="end"/>
      </w:r>
    </w:p>
    <w:p w14:paraId="686D370A" w14:textId="12104558" w:rsidR="00461770" w:rsidRDefault="00461770">
      <w:pPr>
        <w:pStyle w:val="TOC2"/>
        <w:rPr>
          <w:rFonts w:asciiTheme="minorHAnsi" w:eastAsiaTheme="minorEastAsia" w:hAnsiTheme="minorHAnsi" w:cstheme="minorBidi"/>
          <w:color w:val="auto"/>
          <w:kern w:val="2"/>
          <w14:ligatures w14:val="standardContextual"/>
        </w:rPr>
      </w:pPr>
      <w:r>
        <w:t>Personal Leave</w:t>
      </w:r>
      <w:r>
        <w:tab/>
      </w:r>
      <w:r>
        <w:fldChar w:fldCharType="begin"/>
      </w:r>
      <w:r>
        <w:instrText xml:space="preserve"> PAGEREF _Toc203214054 \h </w:instrText>
      </w:r>
      <w:r>
        <w:fldChar w:fldCharType="separate"/>
      </w:r>
      <w:r w:rsidR="00550BF8">
        <w:t>26</w:t>
      </w:r>
      <w:r>
        <w:fldChar w:fldCharType="end"/>
      </w:r>
    </w:p>
    <w:p w14:paraId="40E56542" w14:textId="78954395" w:rsidR="00461770" w:rsidRDefault="00461770">
      <w:pPr>
        <w:pStyle w:val="TOC2"/>
        <w:rPr>
          <w:rFonts w:asciiTheme="minorHAnsi" w:eastAsiaTheme="minorEastAsia" w:hAnsiTheme="minorHAnsi" w:cstheme="minorBidi"/>
          <w:color w:val="auto"/>
          <w:kern w:val="2"/>
          <w14:ligatures w14:val="standardContextual"/>
        </w:rPr>
      </w:pPr>
      <w:r>
        <w:t>State Sick Leave</w:t>
      </w:r>
      <w:r>
        <w:tab/>
      </w:r>
      <w:r>
        <w:fldChar w:fldCharType="begin"/>
      </w:r>
      <w:r>
        <w:instrText xml:space="preserve"> PAGEREF _Toc203214055 \h </w:instrText>
      </w:r>
      <w:r>
        <w:fldChar w:fldCharType="separate"/>
      </w:r>
      <w:r w:rsidR="00550BF8">
        <w:t>27</w:t>
      </w:r>
      <w:r>
        <w:fldChar w:fldCharType="end"/>
      </w:r>
    </w:p>
    <w:p w14:paraId="3B6A5AA9" w14:textId="10AB3DAA" w:rsidR="00461770" w:rsidRDefault="00461770">
      <w:pPr>
        <w:pStyle w:val="TOC2"/>
        <w:rPr>
          <w:rFonts w:asciiTheme="minorHAnsi" w:eastAsiaTheme="minorEastAsia" w:hAnsiTheme="minorHAnsi" w:cstheme="minorBidi"/>
          <w:color w:val="auto"/>
          <w:kern w:val="2"/>
          <w14:ligatures w14:val="standardContextual"/>
        </w:rPr>
      </w:pPr>
      <w:r>
        <w:t>Local Leave</w:t>
      </w:r>
      <w:r>
        <w:tab/>
      </w:r>
      <w:r>
        <w:fldChar w:fldCharType="begin"/>
      </w:r>
      <w:r>
        <w:instrText xml:space="preserve"> PAGEREF _Toc203214056 \h </w:instrText>
      </w:r>
      <w:r>
        <w:fldChar w:fldCharType="separate"/>
      </w:r>
      <w:r w:rsidR="00550BF8">
        <w:t>27</w:t>
      </w:r>
      <w:r>
        <w:fldChar w:fldCharType="end"/>
      </w:r>
    </w:p>
    <w:p w14:paraId="7A24DC62" w14:textId="2AEF8D02" w:rsidR="00461770" w:rsidRDefault="00461770">
      <w:pPr>
        <w:pStyle w:val="TOC2"/>
        <w:rPr>
          <w:rFonts w:asciiTheme="minorHAnsi" w:eastAsiaTheme="minorEastAsia" w:hAnsiTheme="minorHAnsi" w:cstheme="minorBidi"/>
          <w:color w:val="auto"/>
          <w:kern w:val="2"/>
          <w14:ligatures w14:val="standardContextual"/>
        </w:rPr>
      </w:pPr>
      <w:r>
        <w:t>Extended Leave</w:t>
      </w:r>
      <w:r>
        <w:tab/>
      </w:r>
      <w:r>
        <w:fldChar w:fldCharType="begin"/>
      </w:r>
      <w:r>
        <w:instrText xml:space="preserve"> PAGEREF _Toc203214057 \h </w:instrText>
      </w:r>
      <w:r>
        <w:fldChar w:fldCharType="separate"/>
      </w:r>
      <w:r w:rsidR="00550BF8">
        <w:t>28</w:t>
      </w:r>
      <w:r>
        <w:fldChar w:fldCharType="end"/>
      </w:r>
    </w:p>
    <w:p w14:paraId="586C9024" w14:textId="26E16DAB" w:rsidR="00461770" w:rsidRDefault="00461770">
      <w:pPr>
        <w:pStyle w:val="TOC2"/>
        <w:rPr>
          <w:rFonts w:asciiTheme="minorHAnsi" w:eastAsiaTheme="minorEastAsia" w:hAnsiTheme="minorHAnsi" w:cstheme="minorBidi"/>
          <w:color w:val="auto"/>
          <w:kern w:val="2"/>
          <w14:ligatures w14:val="standardContextual"/>
        </w:rPr>
      </w:pPr>
      <w:r>
        <w:t>Family and Medical Leave Act (FMLA)—General Provisions</w:t>
      </w:r>
      <w:r>
        <w:tab/>
      </w:r>
      <w:r>
        <w:fldChar w:fldCharType="begin"/>
      </w:r>
      <w:r>
        <w:instrText xml:space="preserve"> PAGEREF _Toc203214060 \h </w:instrText>
      </w:r>
      <w:r>
        <w:fldChar w:fldCharType="separate"/>
      </w:r>
      <w:r w:rsidR="00550BF8">
        <w:t>28</w:t>
      </w:r>
      <w:r>
        <w:fldChar w:fldCharType="end"/>
      </w:r>
    </w:p>
    <w:p w14:paraId="57E29A88" w14:textId="73407411" w:rsidR="00461770" w:rsidRDefault="00461770">
      <w:pPr>
        <w:pStyle w:val="TOC2"/>
        <w:rPr>
          <w:rFonts w:asciiTheme="minorHAnsi" w:eastAsiaTheme="minorEastAsia" w:hAnsiTheme="minorHAnsi" w:cstheme="minorBidi"/>
          <w:color w:val="auto"/>
          <w:kern w:val="2"/>
          <w14:ligatures w14:val="standardContextual"/>
        </w:rPr>
      </w:pPr>
      <w:r>
        <w:t>Local Procedures for Implementing Family and Medical Leave Provisions</w:t>
      </w:r>
      <w:r>
        <w:tab/>
      </w:r>
      <w:r>
        <w:fldChar w:fldCharType="begin"/>
      </w:r>
      <w:r>
        <w:instrText xml:space="preserve"> PAGEREF _Toc203214061 \h </w:instrText>
      </w:r>
      <w:r>
        <w:fldChar w:fldCharType="separate"/>
      </w:r>
      <w:r w:rsidR="00550BF8">
        <w:t>31</w:t>
      </w:r>
      <w:r>
        <w:fldChar w:fldCharType="end"/>
      </w:r>
    </w:p>
    <w:p w14:paraId="2B4F2B00" w14:textId="5A8F5006" w:rsidR="00461770" w:rsidRDefault="00461770">
      <w:pPr>
        <w:pStyle w:val="TOC2"/>
        <w:rPr>
          <w:rFonts w:asciiTheme="minorHAnsi" w:eastAsiaTheme="minorEastAsia" w:hAnsiTheme="minorHAnsi" w:cstheme="minorBidi"/>
          <w:color w:val="auto"/>
          <w:kern w:val="2"/>
          <w14:ligatures w14:val="standardContextual"/>
        </w:rPr>
      </w:pPr>
      <w:r>
        <w:t>Temporary Disability Leave</w:t>
      </w:r>
      <w:r>
        <w:tab/>
      </w:r>
      <w:r>
        <w:fldChar w:fldCharType="begin"/>
      </w:r>
      <w:r>
        <w:instrText xml:space="preserve"> PAGEREF _Toc203214062 \h </w:instrText>
      </w:r>
      <w:r>
        <w:fldChar w:fldCharType="separate"/>
      </w:r>
      <w:r w:rsidR="00550BF8">
        <w:t>32</w:t>
      </w:r>
      <w:r>
        <w:fldChar w:fldCharType="end"/>
      </w:r>
    </w:p>
    <w:p w14:paraId="17315F71" w14:textId="16D68B4E" w:rsidR="00461770" w:rsidRDefault="00461770">
      <w:pPr>
        <w:pStyle w:val="TOC2"/>
        <w:rPr>
          <w:rFonts w:asciiTheme="minorHAnsi" w:eastAsiaTheme="minorEastAsia" w:hAnsiTheme="minorHAnsi" w:cstheme="minorBidi"/>
          <w:color w:val="auto"/>
          <w:kern w:val="2"/>
          <w14:ligatures w14:val="standardContextual"/>
        </w:rPr>
      </w:pPr>
      <w:r>
        <w:t>Workers’ Compensation Benefits</w:t>
      </w:r>
      <w:r>
        <w:tab/>
      </w:r>
      <w:r>
        <w:fldChar w:fldCharType="begin"/>
      </w:r>
      <w:r>
        <w:instrText xml:space="preserve"> PAGEREF _Toc203214063 \h </w:instrText>
      </w:r>
      <w:r>
        <w:fldChar w:fldCharType="separate"/>
      </w:r>
      <w:r w:rsidR="00550BF8">
        <w:t>33</w:t>
      </w:r>
      <w:r>
        <w:fldChar w:fldCharType="end"/>
      </w:r>
    </w:p>
    <w:p w14:paraId="5C272D9E" w14:textId="19AC78A9" w:rsidR="00461770" w:rsidRDefault="00461770">
      <w:pPr>
        <w:pStyle w:val="TOC2"/>
        <w:rPr>
          <w:rFonts w:asciiTheme="minorHAnsi" w:eastAsiaTheme="minorEastAsia" w:hAnsiTheme="minorHAnsi" w:cstheme="minorBidi"/>
          <w:color w:val="auto"/>
          <w:kern w:val="2"/>
          <w14:ligatures w14:val="standardContextual"/>
        </w:rPr>
      </w:pPr>
      <w:r>
        <w:t>Assault Leave</w:t>
      </w:r>
      <w:r>
        <w:tab/>
      </w:r>
      <w:r>
        <w:fldChar w:fldCharType="begin"/>
      </w:r>
      <w:r>
        <w:instrText xml:space="preserve"> PAGEREF _Toc203214064 \h </w:instrText>
      </w:r>
      <w:r>
        <w:fldChar w:fldCharType="separate"/>
      </w:r>
      <w:r w:rsidR="00550BF8">
        <w:t>33</w:t>
      </w:r>
      <w:r>
        <w:fldChar w:fldCharType="end"/>
      </w:r>
    </w:p>
    <w:p w14:paraId="3FB35B10" w14:textId="22DEB76F" w:rsidR="00461770" w:rsidRDefault="00461770">
      <w:pPr>
        <w:pStyle w:val="TOC2"/>
        <w:rPr>
          <w:rFonts w:asciiTheme="minorHAnsi" w:eastAsiaTheme="minorEastAsia" w:hAnsiTheme="minorHAnsi" w:cstheme="minorBidi"/>
          <w:color w:val="auto"/>
          <w:kern w:val="2"/>
          <w14:ligatures w14:val="standardContextual"/>
        </w:rPr>
      </w:pPr>
      <w:r>
        <w:t>Jury Duty</w:t>
      </w:r>
      <w:r>
        <w:tab/>
      </w:r>
      <w:r>
        <w:fldChar w:fldCharType="begin"/>
      </w:r>
      <w:r>
        <w:instrText xml:space="preserve"> PAGEREF _Toc203214066 \h </w:instrText>
      </w:r>
      <w:r>
        <w:fldChar w:fldCharType="separate"/>
      </w:r>
      <w:r w:rsidR="00550BF8">
        <w:t>33</w:t>
      </w:r>
      <w:r>
        <w:fldChar w:fldCharType="end"/>
      </w:r>
    </w:p>
    <w:p w14:paraId="5EB94522" w14:textId="2A1BCF99" w:rsidR="00461770" w:rsidRDefault="00461770">
      <w:pPr>
        <w:pStyle w:val="TOC2"/>
        <w:rPr>
          <w:rFonts w:asciiTheme="minorHAnsi" w:eastAsiaTheme="minorEastAsia" w:hAnsiTheme="minorHAnsi" w:cstheme="minorBidi"/>
          <w:color w:val="auto"/>
          <w:kern w:val="2"/>
          <w14:ligatures w14:val="standardContextual"/>
        </w:rPr>
      </w:pPr>
      <w:r>
        <w:t>Compliance with a Subpoena</w:t>
      </w:r>
      <w:r>
        <w:tab/>
      </w:r>
      <w:r>
        <w:fldChar w:fldCharType="begin"/>
      </w:r>
      <w:r>
        <w:instrText xml:space="preserve"> PAGEREF _Toc203214067 \h </w:instrText>
      </w:r>
      <w:r>
        <w:fldChar w:fldCharType="separate"/>
      </w:r>
      <w:r w:rsidR="00550BF8">
        <w:t>34</w:t>
      </w:r>
      <w:r>
        <w:fldChar w:fldCharType="end"/>
      </w:r>
    </w:p>
    <w:p w14:paraId="049E1EC5" w14:textId="4D468A50" w:rsidR="00461770" w:rsidRDefault="00461770">
      <w:pPr>
        <w:pStyle w:val="TOC2"/>
        <w:rPr>
          <w:rFonts w:asciiTheme="minorHAnsi" w:eastAsiaTheme="minorEastAsia" w:hAnsiTheme="minorHAnsi" w:cstheme="minorBidi"/>
          <w:color w:val="auto"/>
          <w:kern w:val="2"/>
          <w14:ligatures w14:val="standardContextual"/>
        </w:rPr>
      </w:pPr>
      <w:r>
        <w:t>Truancy Court Appearances</w:t>
      </w:r>
      <w:r>
        <w:tab/>
      </w:r>
      <w:r>
        <w:fldChar w:fldCharType="begin"/>
      </w:r>
      <w:r>
        <w:instrText xml:space="preserve"> PAGEREF _Toc203214068 \h </w:instrText>
      </w:r>
      <w:r>
        <w:fldChar w:fldCharType="separate"/>
      </w:r>
      <w:r w:rsidR="00550BF8">
        <w:t>34</w:t>
      </w:r>
      <w:r>
        <w:fldChar w:fldCharType="end"/>
      </w:r>
    </w:p>
    <w:p w14:paraId="410F10E2" w14:textId="5BB8CB02" w:rsidR="00461770" w:rsidRDefault="00461770">
      <w:pPr>
        <w:pStyle w:val="TOC2"/>
        <w:rPr>
          <w:rFonts w:asciiTheme="minorHAnsi" w:eastAsiaTheme="minorEastAsia" w:hAnsiTheme="minorHAnsi" w:cstheme="minorBidi"/>
          <w:color w:val="auto"/>
          <w:kern w:val="2"/>
          <w14:ligatures w14:val="standardContextual"/>
        </w:rPr>
      </w:pPr>
      <w:r>
        <w:t>Religious Observance</w:t>
      </w:r>
      <w:r>
        <w:tab/>
      </w:r>
      <w:r>
        <w:fldChar w:fldCharType="begin"/>
      </w:r>
      <w:r>
        <w:instrText xml:space="preserve"> PAGEREF _Toc203214069 \h </w:instrText>
      </w:r>
      <w:r>
        <w:fldChar w:fldCharType="separate"/>
      </w:r>
      <w:r w:rsidR="00550BF8">
        <w:t>34</w:t>
      </w:r>
      <w:r>
        <w:fldChar w:fldCharType="end"/>
      </w:r>
    </w:p>
    <w:p w14:paraId="7A07731B" w14:textId="4AF0CCEC" w:rsidR="00461770" w:rsidRDefault="00461770">
      <w:pPr>
        <w:pStyle w:val="TOC2"/>
        <w:rPr>
          <w:rFonts w:asciiTheme="minorHAnsi" w:eastAsiaTheme="minorEastAsia" w:hAnsiTheme="minorHAnsi" w:cstheme="minorBidi"/>
          <w:color w:val="auto"/>
          <w:kern w:val="2"/>
          <w14:ligatures w14:val="standardContextual"/>
        </w:rPr>
      </w:pPr>
      <w:r>
        <w:t>Military Leave</w:t>
      </w:r>
      <w:r>
        <w:tab/>
      </w:r>
      <w:r>
        <w:fldChar w:fldCharType="begin"/>
      </w:r>
      <w:r>
        <w:instrText xml:space="preserve"> PAGEREF _Toc203214070 \h </w:instrText>
      </w:r>
      <w:r>
        <w:fldChar w:fldCharType="separate"/>
      </w:r>
      <w:r w:rsidR="00550BF8">
        <w:t>34</w:t>
      </w:r>
      <w:r>
        <w:fldChar w:fldCharType="end"/>
      </w:r>
    </w:p>
    <w:p w14:paraId="55EB2320" w14:textId="7779C92E"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Employee Relations and Communications</w:t>
      </w:r>
      <w:r>
        <w:rPr>
          <w:noProof/>
        </w:rPr>
        <w:tab/>
      </w:r>
      <w:r>
        <w:rPr>
          <w:noProof/>
        </w:rPr>
        <w:fldChar w:fldCharType="begin"/>
      </w:r>
      <w:r>
        <w:rPr>
          <w:noProof/>
        </w:rPr>
        <w:instrText xml:space="preserve"> PAGEREF _Toc203214075 \h </w:instrText>
      </w:r>
      <w:r>
        <w:rPr>
          <w:noProof/>
        </w:rPr>
      </w:r>
      <w:r>
        <w:rPr>
          <w:noProof/>
        </w:rPr>
        <w:fldChar w:fldCharType="separate"/>
      </w:r>
      <w:r w:rsidR="00550BF8">
        <w:rPr>
          <w:noProof/>
        </w:rPr>
        <w:t>36</w:t>
      </w:r>
      <w:r>
        <w:rPr>
          <w:noProof/>
        </w:rPr>
        <w:fldChar w:fldCharType="end"/>
      </w:r>
    </w:p>
    <w:p w14:paraId="38AF73D8" w14:textId="14202984" w:rsidR="00461770" w:rsidRDefault="00461770">
      <w:pPr>
        <w:pStyle w:val="TOC2"/>
        <w:rPr>
          <w:rFonts w:asciiTheme="minorHAnsi" w:eastAsiaTheme="minorEastAsia" w:hAnsiTheme="minorHAnsi" w:cstheme="minorBidi"/>
          <w:color w:val="auto"/>
          <w:kern w:val="2"/>
          <w14:ligatures w14:val="standardContextual"/>
        </w:rPr>
      </w:pPr>
      <w:r>
        <w:t>Employee Recognition and Appreciation</w:t>
      </w:r>
      <w:r>
        <w:tab/>
      </w:r>
      <w:r>
        <w:fldChar w:fldCharType="begin"/>
      </w:r>
      <w:r>
        <w:instrText xml:space="preserve"> PAGEREF _Toc203214076 \h </w:instrText>
      </w:r>
      <w:r>
        <w:fldChar w:fldCharType="separate"/>
      </w:r>
      <w:r w:rsidR="00550BF8">
        <w:t>36</w:t>
      </w:r>
      <w:r>
        <w:fldChar w:fldCharType="end"/>
      </w:r>
    </w:p>
    <w:p w14:paraId="3DFBEA8E" w14:textId="693E5E50" w:rsidR="00461770" w:rsidRDefault="00461770">
      <w:pPr>
        <w:pStyle w:val="TOC2"/>
        <w:rPr>
          <w:rFonts w:asciiTheme="minorHAnsi" w:eastAsiaTheme="minorEastAsia" w:hAnsiTheme="minorHAnsi" w:cstheme="minorBidi"/>
          <w:color w:val="auto"/>
          <w:kern w:val="2"/>
          <w14:ligatures w14:val="standardContextual"/>
        </w:rPr>
      </w:pPr>
      <w:r>
        <w:t>District Communications</w:t>
      </w:r>
      <w:r>
        <w:tab/>
      </w:r>
      <w:r>
        <w:fldChar w:fldCharType="begin"/>
      </w:r>
      <w:r>
        <w:instrText xml:space="preserve"> PAGEREF _Toc203214077 \h </w:instrText>
      </w:r>
      <w:r>
        <w:fldChar w:fldCharType="separate"/>
      </w:r>
      <w:r w:rsidR="00550BF8">
        <w:t>36</w:t>
      </w:r>
      <w:r>
        <w:fldChar w:fldCharType="end"/>
      </w:r>
    </w:p>
    <w:p w14:paraId="04620F33" w14:textId="7733A397" w:rsidR="00461770" w:rsidRDefault="00461770">
      <w:pPr>
        <w:pStyle w:val="TOC1"/>
        <w:rPr>
          <w:rFonts w:asciiTheme="minorHAnsi" w:eastAsiaTheme="minorEastAsia" w:hAnsiTheme="minorHAnsi" w:cstheme="minorBidi"/>
          <w:b w:val="0"/>
          <w:noProof/>
          <w:color w:val="auto"/>
          <w:kern w:val="2"/>
          <w14:ligatures w14:val="standardContextual"/>
        </w:rPr>
      </w:pPr>
      <w:r w:rsidRPr="00331306">
        <w:rPr>
          <w:noProof/>
          <w:kern w:val="32"/>
        </w:rPr>
        <w:t xml:space="preserve">Complaints and </w:t>
      </w:r>
      <w:r>
        <w:rPr>
          <w:noProof/>
        </w:rPr>
        <w:t>Grievances</w:t>
      </w:r>
      <w:r>
        <w:rPr>
          <w:noProof/>
        </w:rPr>
        <w:tab/>
      </w:r>
      <w:r>
        <w:rPr>
          <w:noProof/>
        </w:rPr>
        <w:fldChar w:fldCharType="begin"/>
      </w:r>
      <w:r>
        <w:rPr>
          <w:noProof/>
        </w:rPr>
        <w:instrText xml:space="preserve"> PAGEREF _Toc203214078 \h </w:instrText>
      </w:r>
      <w:r>
        <w:rPr>
          <w:noProof/>
        </w:rPr>
      </w:r>
      <w:r>
        <w:rPr>
          <w:noProof/>
        </w:rPr>
        <w:fldChar w:fldCharType="separate"/>
      </w:r>
      <w:r w:rsidR="00550BF8">
        <w:rPr>
          <w:noProof/>
        </w:rPr>
        <w:t>37</w:t>
      </w:r>
      <w:r>
        <w:rPr>
          <w:noProof/>
        </w:rPr>
        <w:fldChar w:fldCharType="end"/>
      </w:r>
    </w:p>
    <w:p w14:paraId="40EDC130" w14:textId="11C34C10" w:rsidR="00461770" w:rsidRDefault="00461770">
      <w:pPr>
        <w:pStyle w:val="TOC1"/>
        <w:rPr>
          <w:rFonts w:asciiTheme="minorHAnsi" w:eastAsiaTheme="minorEastAsia" w:hAnsiTheme="minorHAnsi" w:cstheme="minorBidi"/>
          <w:b w:val="0"/>
          <w:noProof/>
          <w:color w:val="auto"/>
          <w:kern w:val="2"/>
          <w14:ligatures w14:val="standardContextual"/>
        </w:rPr>
      </w:pPr>
      <w:r w:rsidRPr="00331306">
        <w:rPr>
          <w:noProof/>
          <w:kern w:val="32"/>
        </w:rPr>
        <w:t>Employee Conduct and Welfare</w:t>
      </w:r>
      <w:r>
        <w:rPr>
          <w:noProof/>
        </w:rPr>
        <w:tab/>
      </w:r>
      <w:r>
        <w:rPr>
          <w:noProof/>
        </w:rPr>
        <w:fldChar w:fldCharType="begin"/>
      </w:r>
      <w:r>
        <w:rPr>
          <w:noProof/>
        </w:rPr>
        <w:instrText xml:space="preserve"> PAGEREF _Toc203214079 \h </w:instrText>
      </w:r>
      <w:r>
        <w:rPr>
          <w:noProof/>
        </w:rPr>
      </w:r>
      <w:r>
        <w:rPr>
          <w:noProof/>
        </w:rPr>
        <w:fldChar w:fldCharType="separate"/>
      </w:r>
      <w:r w:rsidR="00550BF8">
        <w:rPr>
          <w:noProof/>
        </w:rPr>
        <w:t>38</w:t>
      </w:r>
      <w:r>
        <w:rPr>
          <w:noProof/>
        </w:rPr>
        <w:fldChar w:fldCharType="end"/>
      </w:r>
    </w:p>
    <w:p w14:paraId="7C1927F9" w14:textId="0429B922" w:rsidR="00461770" w:rsidRDefault="00461770">
      <w:pPr>
        <w:pStyle w:val="TOC2"/>
        <w:rPr>
          <w:rFonts w:asciiTheme="minorHAnsi" w:eastAsiaTheme="minorEastAsia" w:hAnsiTheme="minorHAnsi" w:cstheme="minorBidi"/>
          <w:color w:val="auto"/>
          <w:kern w:val="2"/>
          <w14:ligatures w14:val="standardContextual"/>
        </w:rPr>
      </w:pPr>
      <w:r>
        <w:t>Standards of Conduct</w:t>
      </w:r>
      <w:r>
        <w:tab/>
      </w:r>
      <w:r>
        <w:fldChar w:fldCharType="begin"/>
      </w:r>
      <w:r>
        <w:instrText xml:space="preserve"> PAGEREF _Toc203214080 \h </w:instrText>
      </w:r>
      <w:r>
        <w:fldChar w:fldCharType="separate"/>
      </w:r>
      <w:r w:rsidR="00550BF8">
        <w:t>38</w:t>
      </w:r>
      <w:r>
        <w:fldChar w:fldCharType="end"/>
      </w:r>
    </w:p>
    <w:p w14:paraId="6C1F7DFB" w14:textId="30195FCC" w:rsidR="00461770" w:rsidRDefault="00461770">
      <w:pPr>
        <w:pStyle w:val="TOC2"/>
        <w:rPr>
          <w:rFonts w:asciiTheme="minorHAnsi" w:eastAsiaTheme="minorEastAsia" w:hAnsiTheme="minorHAnsi" w:cstheme="minorBidi"/>
          <w:color w:val="auto"/>
          <w:kern w:val="2"/>
          <w14:ligatures w14:val="standardContextual"/>
        </w:rPr>
      </w:pPr>
      <w:r>
        <w:t>Discrimination, Harassment, and Retaliation</w:t>
      </w:r>
      <w:r>
        <w:tab/>
      </w:r>
      <w:r>
        <w:fldChar w:fldCharType="begin"/>
      </w:r>
      <w:r>
        <w:instrText xml:space="preserve"> PAGEREF _Toc203214081 \h </w:instrText>
      </w:r>
      <w:r>
        <w:fldChar w:fldCharType="separate"/>
      </w:r>
      <w:r w:rsidR="00550BF8">
        <w:t>42</w:t>
      </w:r>
      <w:r>
        <w:fldChar w:fldCharType="end"/>
      </w:r>
    </w:p>
    <w:p w14:paraId="0F30F036" w14:textId="4BC253A1" w:rsidR="00461770" w:rsidRDefault="00461770">
      <w:pPr>
        <w:pStyle w:val="TOC2"/>
        <w:rPr>
          <w:rFonts w:asciiTheme="minorHAnsi" w:eastAsiaTheme="minorEastAsia" w:hAnsiTheme="minorHAnsi" w:cstheme="minorBidi"/>
          <w:color w:val="auto"/>
          <w:kern w:val="2"/>
          <w14:ligatures w14:val="standardContextual"/>
        </w:rPr>
      </w:pPr>
      <w:r>
        <w:t>Harassment of Students</w:t>
      </w:r>
      <w:r>
        <w:tab/>
      </w:r>
      <w:r>
        <w:fldChar w:fldCharType="begin"/>
      </w:r>
      <w:r>
        <w:instrText xml:space="preserve"> PAGEREF _Toc203214082 \h </w:instrText>
      </w:r>
      <w:r>
        <w:fldChar w:fldCharType="separate"/>
      </w:r>
      <w:r w:rsidR="00550BF8">
        <w:t>42</w:t>
      </w:r>
      <w:r>
        <w:fldChar w:fldCharType="end"/>
      </w:r>
    </w:p>
    <w:p w14:paraId="637BFBFD" w14:textId="56B4ABB6" w:rsidR="00461770" w:rsidRDefault="00461770">
      <w:pPr>
        <w:pStyle w:val="TOC2"/>
        <w:rPr>
          <w:rFonts w:asciiTheme="minorHAnsi" w:eastAsiaTheme="minorEastAsia" w:hAnsiTheme="minorHAnsi" w:cstheme="minorBidi"/>
          <w:color w:val="auto"/>
          <w:kern w:val="2"/>
          <w14:ligatures w14:val="standardContextual"/>
        </w:rPr>
      </w:pPr>
      <w:r>
        <w:t>Reporting Suspected Child Abuse</w:t>
      </w:r>
      <w:r>
        <w:tab/>
      </w:r>
      <w:r>
        <w:fldChar w:fldCharType="begin"/>
      </w:r>
      <w:r>
        <w:instrText xml:space="preserve"> PAGEREF _Toc203214083 \h </w:instrText>
      </w:r>
      <w:r>
        <w:fldChar w:fldCharType="separate"/>
      </w:r>
      <w:r w:rsidR="00550BF8">
        <w:t>43</w:t>
      </w:r>
      <w:r>
        <w:fldChar w:fldCharType="end"/>
      </w:r>
    </w:p>
    <w:p w14:paraId="267F17D7" w14:textId="777B1A0E" w:rsidR="00461770" w:rsidRDefault="00461770">
      <w:pPr>
        <w:pStyle w:val="TOC2"/>
        <w:rPr>
          <w:rFonts w:asciiTheme="minorHAnsi" w:eastAsiaTheme="minorEastAsia" w:hAnsiTheme="minorHAnsi" w:cstheme="minorBidi"/>
          <w:color w:val="auto"/>
          <w:kern w:val="2"/>
          <w14:ligatures w14:val="standardContextual"/>
        </w:rPr>
      </w:pPr>
      <w:r>
        <w:t>Sexual Abuse and Maltreatment of Children</w:t>
      </w:r>
      <w:r>
        <w:tab/>
      </w:r>
      <w:r>
        <w:fldChar w:fldCharType="begin"/>
      </w:r>
      <w:r>
        <w:instrText xml:space="preserve"> PAGEREF _Toc203214084 \h </w:instrText>
      </w:r>
      <w:r>
        <w:fldChar w:fldCharType="separate"/>
      </w:r>
      <w:r w:rsidR="00550BF8">
        <w:t>44</w:t>
      </w:r>
      <w:r>
        <w:fldChar w:fldCharType="end"/>
      </w:r>
    </w:p>
    <w:p w14:paraId="74C26167" w14:textId="41F30C5C" w:rsidR="00461770" w:rsidRDefault="00461770">
      <w:pPr>
        <w:pStyle w:val="TOC2"/>
        <w:rPr>
          <w:rFonts w:asciiTheme="minorHAnsi" w:eastAsiaTheme="minorEastAsia" w:hAnsiTheme="minorHAnsi" w:cstheme="minorBidi"/>
          <w:color w:val="auto"/>
          <w:kern w:val="2"/>
          <w14:ligatures w14:val="standardContextual"/>
        </w:rPr>
      </w:pPr>
      <w:r>
        <w:t>Reports to Texas Education Agency</w:t>
      </w:r>
      <w:r>
        <w:tab/>
      </w:r>
      <w:r>
        <w:fldChar w:fldCharType="begin"/>
      </w:r>
      <w:r>
        <w:instrText xml:space="preserve"> PAGEREF _Toc203214085 \h </w:instrText>
      </w:r>
      <w:r>
        <w:fldChar w:fldCharType="separate"/>
      </w:r>
      <w:r w:rsidR="00550BF8">
        <w:t>44</w:t>
      </w:r>
      <w:r>
        <w:fldChar w:fldCharType="end"/>
      </w:r>
    </w:p>
    <w:p w14:paraId="601FA580" w14:textId="11CC345B" w:rsidR="00461770" w:rsidRDefault="00461770">
      <w:pPr>
        <w:pStyle w:val="TOC2"/>
        <w:rPr>
          <w:rFonts w:asciiTheme="minorHAnsi" w:eastAsiaTheme="minorEastAsia" w:hAnsiTheme="minorHAnsi" w:cstheme="minorBidi"/>
          <w:color w:val="auto"/>
          <w:kern w:val="2"/>
          <w14:ligatures w14:val="standardContextual"/>
        </w:rPr>
      </w:pPr>
      <w:r>
        <w:t>Crime</w:t>
      </w:r>
      <w:r>
        <w:tab/>
      </w:r>
      <w:r>
        <w:fldChar w:fldCharType="begin"/>
      </w:r>
      <w:r>
        <w:instrText xml:space="preserve"> PAGEREF _Toc203214086 \h </w:instrText>
      </w:r>
      <w:r>
        <w:fldChar w:fldCharType="separate"/>
      </w:r>
      <w:r w:rsidR="00550BF8">
        <w:t>45</w:t>
      </w:r>
      <w:r>
        <w:fldChar w:fldCharType="end"/>
      </w:r>
    </w:p>
    <w:p w14:paraId="391D0DB8" w14:textId="6288DE73" w:rsidR="00461770" w:rsidRDefault="00461770">
      <w:pPr>
        <w:pStyle w:val="TOC2"/>
        <w:rPr>
          <w:rFonts w:asciiTheme="minorHAnsi" w:eastAsiaTheme="minorEastAsia" w:hAnsiTheme="minorHAnsi" w:cstheme="minorBidi"/>
          <w:color w:val="auto"/>
          <w:kern w:val="2"/>
          <w14:ligatures w14:val="standardContextual"/>
        </w:rPr>
      </w:pPr>
      <w:r>
        <w:t>Scope and Sequence</w:t>
      </w:r>
      <w:r>
        <w:tab/>
      </w:r>
      <w:r>
        <w:fldChar w:fldCharType="begin"/>
      </w:r>
      <w:r>
        <w:instrText xml:space="preserve"> PAGEREF _Toc203214087 \h </w:instrText>
      </w:r>
      <w:r>
        <w:fldChar w:fldCharType="separate"/>
      </w:r>
      <w:r w:rsidR="00550BF8">
        <w:t>45</w:t>
      </w:r>
      <w:r>
        <w:fldChar w:fldCharType="end"/>
      </w:r>
    </w:p>
    <w:p w14:paraId="2AA42D1A" w14:textId="7C075A77" w:rsidR="00461770" w:rsidRDefault="00461770">
      <w:pPr>
        <w:pStyle w:val="TOC2"/>
        <w:rPr>
          <w:rFonts w:asciiTheme="minorHAnsi" w:eastAsiaTheme="minorEastAsia" w:hAnsiTheme="minorHAnsi" w:cstheme="minorBidi"/>
          <w:color w:val="auto"/>
          <w:kern w:val="2"/>
          <w14:ligatures w14:val="standardContextual"/>
        </w:rPr>
      </w:pPr>
      <w:r>
        <w:t>Technology Resources</w:t>
      </w:r>
      <w:r>
        <w:tab/>
      </w:r>
      <w:r>
        <w:fldChar w:fldCharType="begin"/>
      </w:r>
      <w:r>
        <w:instrText xml:space="preserve"> PAGEREF _Toc203214088 \h </w:instrText>
      </w:r>
      <w:r>
        <w:fldChar w:fldCharType="separate"/>
      </w:r>
      <w:r w:rsidR="00550BF8">
        <w:t>46</w:t>
      </w:r>
      <w:r>
        <w:fldChar w:fldCharType="end"/>
      </w:r>
    </w:p>
    <w:p w14:paraId="77630F71" w14:textId="7EE15696" w:rsidR="00461770" w:rsidRDefault="00461770">
      <w:pPr>
        <w:pStyle w:val="TOC2"/>
        <w:rPr>
          <w:rFonts w:asciiTheme="minorHAnsi" w:eastAsiaTheme="minorEastAsia" w:hAnsiTheme="minorHAnsi" w:cstheme="minorBidi"/>
          <w:color w:val="auto"/>
          <w:kern w:val="2"/>
          <w14:ligatures w14:val="standardContextual"/>
        </w:rPr>
      </w:pPr>
      <w:r>
        <w:t>Personal Use of Electronic Communications</w:t>
      </w:r>
      <w:r>
        <w:tab/>
      </w:r>
      <w:r>
        <w:fldChar w:fldCharType="begin"/>
      </w:r>
      <w:r>
        <w:instrText xml:space="preserve"> PAGEREF _Toc203214089 \h </w:instrText>
      </w:r>
      <w:r>
        <w:fldChar w:fldCharType="separate"/>
      </w:r>
      <w:r w:rsidR="00550BF8">
        <w:t>46</w:t>
      </w:r>
      <w:r>
        <w:fldChar w:fldCharType="end"/>
      </w:r>
    </w:p>
    <w:p w14:paraId="2E544974" w14:textId="6099F619" w:rsidR="00461770" w:rsidRDefault="00461770">
      <w:pPr>
        <w:pStyle w:val="TOC2"/>
        <w:rPr>
          <w:rFonts w:asciiTheme="minorHAnsi" w:eastAsiaTheme="minorEastAsia" w:hAnsiTheme="minorHAnsi" w:cstheme="minorBidi"/>
          <w:color w:val="auto"/>
          <w:kern w:val="2"/>
          <w14:ligatures w14:val="standardContextual"/>
        </w:rPr>
      </w:pPr>
      <w:r>
        <w:t>Electronic Communications between Employees, Students, and Parents</w:t>
      </w:r>
      <w:r>
        <w:tab/>
      </w:r>
      <w:r>
        <w:fldChar w:fldCharType="begin"/>
      </w:r>
      <w:r>
        <w:instrText xml:space="preserve"> PAGEREF _Toc203214090 \h </w:instrText>
      </w:r>
      <w:r>
        <w:fldChar w:fldCharType="separate"/>
      </w:r>
      <w:r w:rsidR="00550BF8">
        <w:t>48</w:t>
      </w:r>
      <w:r>
        <w:fldChar w:fldCharType="end"/>
      </w:r>
    </w:p>
    <w:p w14:paraId="7292B417" w14:textId="7472AB77" w:rsidR="00461770" w:rsidRPr="00466495" w:rsidRDefault="00461770">
      <w:pPr>
        <w:pStyle w:val="TOC2"/>
        <w:rPr>
          <w:rFonts w:asciiTheme="minorHAnsi" w:eastAsiaTheme="minorEastAsia" w:hAnsiTheme="minorHAnsi" w:cstheme="minorBidi"/>
          <w:color w:val="auto"/>
          <w:kern w:val="2"/>
          <w:lang w:val="fr-FR"/>
          <w14:ligatures w14:val="standardContextual"/>
        </w:rPr>
      </w:pPr>
      <w:r w:rsidRPr="00466495">
        <w:rPr>
          <w:rFonts w:cs="Arial Narrow"/>
          <w:lang w:val="fr-FR"/>
        </w:rPr>
        <w:t>Public Information on Private Devices</w:t>
      </w:r>
      <w:r w:rsidRPr="00466495">
        <w:rPr>
          <w:lang w:val="fr-FR"/>
        </w:rPr>
        <w:tab/>
      </w:r>
      <w:r>
        <w:fldChar w:fldCharType="begin"/>
      </w:r>
      <w:r w:rsidRPr="00466495">
        <w:rPr>
          <w:lang w:val="fr-FR"/>
        </w:rPr>
        <w:instrText xml:space="preserve"> PAGEREF _Toc203214091 \h </w:instrText>
      </w:r>
      <w:r>
        <w:fldChar w:fldCharType="separate"/>
      </w:r>
      <w:r w:rsidR="00550BF8">
        <w:rPr>
          <w:lang w:val="fr-FR"/>
        </w:rPr>
        <w:t>50</w:t>
      </w:r>
      <w:r>
        <w:fldChar w:fldCharType="end"/>
      </w:r>
    </w:p>
    <w:p w14:paraId="0113C51B" w14:textId="30A12141" w:rsidR="00461770" w:rsidRDefault="00461770">
      <w:pPr>
        <w:pStyle w:val="TOC2"/>
        <w:rPr>
          <w:rFonts w:asciiTheme="minorHAnsi" w:eastAsiaTheme="minorEastAsia" w:hAnsiTheme="minorHAnsi" w:cstheme="minorBidi"/>
          <w:color w:val="auto"/>
          <w:kern w:val="2"/>
          <w14:ligatures w14:val="standardContextual"/>
        </w:rPr>
      </w:pPr>
      <w:r w:rsidRPr="00331306">
        <w:rPr>
          <w:rFonts w:cs="Arial Narrow"/>
        </w:rPr>
        <w:t>Criminal Histor</w:t>
      </w:r>
      <w:r>
        <w:t>y Background Checks</w:t>
      </w:r>
      <w:r>
        <w:tab/>
      </w:r>
      <w:r>
        <w:fldChar w:fldCharType="begin"/>
      </w:r>
      <w:r>
        <w:instrText xml:space="preserve"> PAGEREF _Toc203214092 \h </w:instrText>
      </w:r>
      <w:r>
        <w:fldChar w:fldCharType="separate"/>
      </w:r>
      <w:r w:rsidR="00550BF8">
        <w:t>50</w:t>
      </w:r>
      <w:r>
        <w:fldChar w:fldCharType="end"/>
      </w:r>
    </w:p>
    <w:p w14:paraId="6E7D3BE7" w14:textId="0B58A8F6" w:rsidR="00461770" w:rsidRDefault="00461770">
      <w:pPr>
        <w:pStyle w:val="TOC2"/>
        <w:rPr>
          <w:rFonts w:asciiTheme="minorHAnsi" w:eastAsiaTheme="minorEastAsia" w:hAnsiTheme="minorHAnsi" w:cstheme="minorBidi"/>
          <w:color w:val="auto"/>
          <w:kern w:val="2"/>
          <w14:ligatures w14:val="standardContextual"/>
        </w:rPr>
      </w:pPr>
      <w:r>
        <w:t>Employee Arrests and Convictions</w:t>
      </w:r>
      <w:r>
        <w:tab/>
      </w:r>
      <w:r>
        <w:fldChar w:fldCharType="begin"/>
      </w:r>
      <w:r>
        <w:instrText xml:space="preserve"> PAGEREF _Toc203214093 \h </w:instrText>
      </w:r>
      <w:r>
        <w:fldChar w:fldCharType="separate"/>
      </w:r>
      <w:r w:rsidR="00550BF8">
        <w:t>51</w:t>
      </w:r>
      <w:r>
        <w:fldChar w:fldCharType="end"/>
      </w:r>
    </w:p>
    <w:p w14:paraId="556FF55E" w14:textId="0B18B4D1" w:rsidR="00461770" w:rsidRDefault="00461770">
      <w:pPr>
        <w:pStyle w:val="TOC2"/>
        <w:rPr>
          <w:rFonts w:asciiTheme="minorHAnsi" w:eastAsiaTheme="minorEastAsia" w:hAnsiTheme="minorHAnsi" w:cstheme="minorBidi"/>
          <w:color w:val="auto"/>
          <w:kern w:val="2"/>
          <w14:ligatures w14:val="standardContextual"/>
        </w:rPr>
      </w:pPr>
      <w:r>
        <w:lastRenderedPageBreak/>
        <w:t>Alcohol and Drug-Abuse Prevention</w:t>
      </w:r>
      <w:r>
        <w:tab/>
      </w:r>
      <w:r>
        <w:fldChar w:fldCharType="begin"/>
      </w:r>
      <w:r>
        <w:instrText xml:space="preserve"> PAGEREF _Toc203214094 \h </w:instrText>
      </w:r>
      <w:r>
        <w:fldChar w:fldCharType="separate"/>
      </w:r>
      <w:r w:rsidR="00550BF8">
        <w:t>52</w:t>
      </w:r>
      <w:r>
        <w:fldChar w:fldCharType="end"/>
      </w:r>
    </w:p>
    <w:p w14:paraId="43250478" w14:textId="451843F3" w:rsidR="00461770" w:rsidRDefault="00461770">
      <w:pPr>
        <w:pStyle w:val="TOC2"/>
        <w:rPr>
          <w:rFonts w:asciiTheme="minorHAnsi" w:eastAsiaTheme="minorEastAsia" w:hAnsiTheme="minorHAnsi" w:cstheme="minorBidi"/>
          <w:color w:val="auto"/>
          <w:kern w:val="2"/>
          <w14:ligatures w14:val="standardContextual"/>
        </w:rPr>
      </w:pPr>
      <w:r>
        <w:t>Tobacco and Nicotine Products and E-Cigarette Use</w:t>
      </w:r>
      <w:r>
        <w:tab/>
      </w:r>
      <w:r>
        <w:fldChar w:fldCharType="begin"/>
      </w:r>
      <w:r>
        <w:instrText xml:space="preserve"> PAGEREF _Toc203214095 \h </w:instrText>
      </w:r>
      <w:r>
        <w:fldChar w:fldCharType="separate"/>
      </w:r>
      <w:r w:rsidR="00550BF8">
        <w:t>52</w:t>
      </w:r>
      <w:r>
        <w:fldChar w:fldCharType="end"/>
      </w:r>
    </w:p>
    <w:p w14:paraId="7E2949F4" w14:textId="70707824" w:rsidR="00461770" w:rsidRDefault="00461770">
      <w:pPr>
        <w:pStyle w:val="TOC2"/>
        <w:rPr>
          <w:rFonts w:asciiTheme="minorHAnsi" w:eastAsiaTheme="minorEastAsia" w:hAnsiTheme="minorHAnsi" w:cstheme="minorBidi"/>
          <w:color w:val="auto"/>
          <w:kern w:val="2"/>
          <w14:ligatures w14:val="standardContextual"/>
        </w:rPr>
      </w:pPr>
      <w:r>
        <w:t>Fraud and Financial Impropriety</w:t>
      </w:r>
      <w:r>
        <w:tab/>
      </w:r>
      <w:r>
        <w:fldChar w:fldCharType="begin"/>
      </w:r>
      <w:r>
        <w:instrText xml:space="preserve"> PAGEREF _Toc203214096 \h </w:instrText>
      </w:r>
      <w:r>
        <w:fldChar w:fldCharType="separate"/>
      </w:r>
      <w:r w:rsidR="00550BF8">
        <w:t>52</w:t>
      </w:r>
      <w:r>
        <w:fldChar w:fldCharType="end"/>
      </w:r>
    </w:p>
    <w:p w14:paraId="11071818" w14:textId="01352CBD" w:rsidR="00461770" w:rsidRDefault="00461770">
      <w:pPr>
        <w:pStyle w:val="TOC2"/>
        <w:rPr>
          <w:rFonts w:asciiTheme="minorHAnsi" w:eastAsiaTheme="minorEastAsia" w:hAnsiTheme="minorHAnsi" w:cstheme="minorBidi"/>
          <w:color w:val="auto"/>
          <w:kern w:val="2"/>
          <w14:ligatures w14:val="standardContextual"/>
        </w:rPr>
      </w:pPr>
      <w:r>
        <w:t>Conflict of Interest</w:t>
      </w:r>
      <w:r>
        <w:tab/>
      </w:r>
      <w:r>
        <w:fldChar w:fldCharType="begin"/>
      </w:r>
      <w:r>
        <w:instrText xml:space="preserve"> PAGEREF _Toc203214097 \h </w:instrText>
      </w:r>
      <w:r>
        <w:fldChar w:fldCharType="separate"/>
      </w:r>
      <w:r w:rsidR="00550BF8">
        <w:t>53</w:t>
      </w:r>
      <w:r>
        <w:fldChar w:fldCharType="end"/>
      </w:r>
    </w:p>
    <w:p w14:paraId="58340D56" w14:textId="19915973" w:rsidR="00461770" w:rsidRDefault="00461770">
      <w:pPr>
        <w:pStyle w:val="TOC2"/>
        <w:rPr>
          <w:rFonts w:asciiTheme="minorHAnsi" w:eastAsiaTheme="minorEastAsia" w:hAnsiTheme="minorHAnsi" w:cstheme="minorBidi"/>
          <w:color w:val="auto"/>
          <w:kern w:val="2"/>
          <w14:ligatures w14:val="standardContextual"/>
        </w:rPr>
      </w:pPr>
      <w:r>
        <w:t>Gifts and Favors</w:t>
      </w:r>
      <w:r>
        <w:tab/>
      </w:r>
      <w:r>
        <w:fldChar w:fldCharType="begin"/>
      </w:r>
      <w:r>
        <w:instrText xml:space="preserve"> PAGEREF _Toc203214098 \h </w:instrText>
      </w:r>
      <w:r>
        <w:fldChar w:fldCharType="separate"/>
      </w:r>
      <w:r w:rsidR="00550BF8">
        <w:t>53</w:t>
      </w:r>
      <w:r>
        <w:fldChar w:fldCharType="end"/>
      </w:r>
    </w:p>
    <w:p w14:paraId="5FF0740E" w14:textId="308634CD" w:rsidR="00461770" w:rsidRDefault="00461770">
      <w:pPr>
        <w:pStyle w:val="TOC2"/>
        <w:rPr>
          <w:rFonts w:asciiTheme="minorHAnsi" w:eastAsiaTheme="minorEastAsia" w:hAnsiTheme="minorHAnsi" w:cstheme="minorBidi"/>
          <w:color w:val="auto"/>
          <w:kern w:val="2"/>
          <w14:ligatures w14:val="standardContextual"/>
        </w:rPr>
      </w:pPr>
      <w:r>
        <w:t>Copyrighted Materials</w:t>
      </w:r>
      <w:r>
        <w:tab/>
      </w:r>
      <w:r>
        <w:fldChar w:fldCharType="begin"/>
      </w:r>
      <w:r>
        <w:instrText xml:space="preserve"> PAGEREF _Toc203214099 \h </w:instrText>
      </w:r>
      <w:r>
        <w:fldChar w:fldCharType="separate"/>
      </w:r>
      <w:r w:rsidR="00550BF8">
        <w:t>54</w:t>
      </w:r>
      <w:r>
        <w:fldChar w:fldCharType="end"/>
      </w:r>
    </w:p>
    <w:p w14:paraId="26A138CB" w14:textId="6B222F52" w:rsidR="00461770" w:rsidRDefault="00461770">
      <w:pPr>
        <w:pStyle w:val="TOC2"/>
        <w:rPr>
          <w:rFonts w:asciiTheme="minorHAnsi" w:eastAsiaTheme="minorEastAsia" w:hAnsiTheme="minorHAnsi" w:cstheme="minorBidi"/>
          <w:color w:val="auto"/>
          <w:kern w:val="2"/>
          <w14:ligatures w14:val="standardContextual"/>
        </w:rPr>
      </w:pPr>
      <w:r>
        <w:t>Associations and Political Activities</w:t>
      </w:r>
      <w:r>
        <w:tab/>
      </w:r>
      <w:r>
        <w:fldChar w:fldCharType="begin"/>
      </w:r>
      <w:r>
        <w:instrText xml:space="preserve"> PAGEREF _Toc203214100 \h </w:instrText>
      </w:r>
      <w:r>
        <w:fldChar w:fldCharType="separate"/>
      </w:r>
      <w:r w:rsidR="00550BF8">
        <w:t>54</w:t>
      </w:r>
      <w:r>
        <w:fldChar w:fldCharType="end"/>
      </w:r>
    </w:p>
    <w:p w14:paraId="120C9951" w14:textId="1ACBC72F" w:rsidR="00461770" w:rsidRDefault="00461770">
      <w:pPr>
        <w:pStyle w:val="TOC2"/>
        <w:rPr>
          <w:rFonts w:asciiTheme="minorHAnsi" w:eastAsiaTheme="minorEastAsia" w:hAnsiTheme="minorHAnsi" w:cstheme="minorBidi"/>
          <w:color w:val="auto"/>
          <w:kern w:val="2"/>
          <w14:ligatures w14:val="standardContextual"/>
        </w:rPr>
      </w:pPr>
      <w:r>
        <w:t>Charitable Contributions</w:t>
      </w:r>
      <w:r>
        <w:tab/>
      </w:r>
      <w:r>
        <w:fldChar w:fldCharType="begin"/>
      </w:r>
      <w:r>
        <w:instrText xml:space="preserve"> PAGEREF _Toc203214101 \h </w:instrText>
      </w:r>
      <w:r>
        <w:fldChar w:fldCharType="separate"/>
      </w:r>
      <w:r w:rsidR="00550BF8">
        <w:t>54</w:t>
      </w:r>
      <w:r>
        <w:fldChar w:fldCharType="end"/>
      </w:r>
    </w:p>
    <w:p w14:paraId="08627C8A" w14:textId="58296CD4" w:rsidR="00461770" w:rsidRDefault="00461770">
      <w:pPr>
        <w:pStyle w:val="TOC2"/>
        <w:rPr>
          <w:rFonts w:asciiTheme="minorHAnsi" w:eastAsiaTheme="minorEastAsia" w:hAnsiTheme="minorHAnsi" w:cstheme="minorBidi"/>
          <w:color w:val="auto"/>
          <w:kern w:val="2"/>
          <w14:ligatures w14:val="standardContextual"/>
        </w:rPr>
      </w:pPr>
      <w:r>
        <w:t>Safety and Security</w:t>
      </w:r>
      <w:r>
        <w:tab/>
      </w:r>
      <w:r>
        <w:fldChar w:fldCharType="begin"/>
      </w:r>
      <w:r>
        <w:instrText xml:space="preserve"> PAGEREF _Toc203214102 \h </w:instrText>
      </w:r>
      <w:r>
        <w:fldChar w:fldCharType="separate"/>
      </w:r>
      <w:r w:rsidR="00550BF8">
        <w:t>54</w:t>
      </w:r>
      <w:r>
        <w:fldChar w:fldCharType="end"/>
      </w:r>
    </w:p>
    <w:p w14:paraId="455071E1" w14:textId="7C57E6DF" w:rsidR="00461770" w:rsidRDefault="00461770">
      <w:pPr>
        <w:pStyle w:val="TOC2"/>
        <w:rPr>
          <w:rFonts w:asciiTheme="minorHAnsi" w:eastAsiaTheme="minorEastAsia" w:hAnsiTheme="minorHAnsi" w:cstheme="minorBidi"/>
          <w:color w:val="auto"/>
          <w:kern w:val="2"/>
          <w14:ligatures w14:val="standardContextual"/>
        </w:rPr>
      </w:pPr>
      <w:r>
        <w:t>Possession of Firearms and Weapons</w:t>
      </w:r>
      <w:r>
        <w:tab/>
      </w:r>
      <w:r>
        <w:fldChar w:fldCharType="begin"/>
      </w:r>
      <w:r>
        <w:instrText xml:space="preserve"> PAGEREF _Toc203214103 \h </w:instrText>
      </w:r>
      <w:r>
        <w:fldChar w:fldCharType="separate"/>
      </w:r>
      <w:r w:rsidR="00550BF8">
        <w:t>55</w:t>
      </w:r>
      <w:r>
        <w:fldChar w:fldCharType="end"/>
      </w:r>
    </w:p>
    <w:p w14:paraId="3A2DA3F9" w14:textId="7F046062" w:rsidR="00461770" w:rsidRDefault="00461770">
      <w:pPr>
        <w:pStyle w:val="TOC2"/>
        <w:rPr>
          <w:rFonts w:asciiTheme="minorHAnsi" w:eastAsiaTheme="minorEastAsia" w:hAnsiTheme="minorHAnsi" w:cstheme="minorBidi"/>
          <w:color w:val="auto"/>
          <w:kern w:val="2"/>
          <w14:ligatures w14:val="standardContextual"/>
        </w:rPr>
      </w:pPr>
      <w:r>
        <w:t>Visitors in the Workplace</w:t>
      </w:r>
      <w:r>
        <w:tab/>
      </w:r>
      <w:r>
        <w:fldChar w:fldCharType="begin"/>
      </w:r>
      <w:r>
        <w:instrText xml:space="preserve"> PAGEREF _Toc203214104 \h </w:instrText>
      </w:r>
      <w:r>
        <w:fldChar w:fldCharType="separate"/>
      </w:r>
      <w:r w:rsidR="00550BF8">
        <w:t>55</w:t>
      </w:r>
      <w:r>
        <w:fldChar w:fldCharType="end"/>
      </w:r>
    </w:p>
    <w:p w14:paraId="03F85C21" w14:textId="22506885" w:rsidR="00461770" w:rsidRDefault="00461770">
      <w:pPr>
        <w:pStyle w:val="TOC2"/>
        <w:rPr>
          <w:rFonts w:asciiTheme="minorHAnsi" w:eastAsiaTheme="minorEastAsia" w:hAnsiTheme="minorHAnsi" w:cstheme="minorBidi"/>
          <w:color w:val="auto"/>
          <w:kern w:val="2"/>
          <w14:ligatures w14:val="standardContextual"/>
        </w:rPr>
      </w:pPr>
      <w:r>
        <w:t>Asbestos Management Plan</w:t>
      </w:r>
      <w:r>
        <w:tab/>
      </w:r>
      <w:r>
        <w:fldChar w:fldCharType="begin"/>
      </w:r>
      <w:r>
        <w:instrText xml:space="preserve"> PAGEREF _Toc203214105 \h </w:instrText>
      </w:r>
      <w:r>
        <w:fldChar w:fldCharType="separate"/>
      </w:r>
      <w:r w:rsidR="00550BF8">
        <w:t>56</w:t>
      </w:r>
      <w:r>
        <w:fldChar w:fldCharType="end"/>
      </w:r>
    </w:p>
    <w:p w14:paraId="69F31B34" w14:textId="33A4849E" w:rsidR="00461770" w:rsidRDefault="00461770">
      <w:pPr>
        <w:pStyle w:val="TOC2"/>
        <w:rPr>
          <w:rFonts w:asciiTheme="minorHAnsi" w:eastAsiaTheme="minorEastAsia" w:hAnsiTheme="minorHAnsi" w:cstheme="minorBidi"/>
          <w:color w:val="auto"/>
          <w:kern w:val="2"/>
          <w14:ligatures w14:val="standardContextual"/>
        </w:rPr>
      </w:pPr>
      <w:r>
        <w:t>Pest Control Treatment</w:t>
      </w:r>
      <w:r>
        <w:tab/>
      </w:r>
      <w:r>
        <w:fldChar w:fldCharType="begin"/>
      </w:r>
      <w:r>
        <w:instrText xml:space="preserve"> PAGEREF _Toc203214106 \h </w:instrText>
      </w:r>
      <w:r>
        <w:fldChar w:fldCharType="separate"/>
      </w:r>
      <w:r w:rsidR="00550BF8">
        <w:t>56</w:t>
      </w:r>
      <w:r>
        <w:fldChar w:fldCharType="end"/>
      </w:r>
    </w:p>
    <w:p w14:paraId="541CE418" w14:textId="5FF3A81F"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General Procedures</w:t>
      </w:r>
      <w:r>
        <w:rPr>
          <w:noProof/>
        </w:rPr>
        <w:tab/>
      </w:r>
      <w:r>
        <w:rPr>
          <w:noProof/>
        </w:rPr>
        <w:fldChar w:fldCharType="begin"/>
      </w:r>
      <w:r>
        <w:rPr>
          <w:noProof/>
        </w:rPr>
        <w:instrText xml:space="preserve"> PAGEREF _Toc203214108 \h </w:instrText>
      </w:r>
      <w:r>
        <w:rPr>
          <w:noProof/>
        </w:rPr>
      </w:r>
      <w:r>
        <w:rPr>
          <w:noProof/>
        </w:rPr>
        <w:fldChar w:fldCharType="separate"/>
      </w:r>
      <w:r w:rsidR="00550BF8">
        <w:rPr>
          <w:noProof/>
        </w:rPr>
        <w:t>57</w:t>
      </w:r>
      <w:r>
        <w:rPr>
          <w:noProof/>
        </w:rPr>
        <w:fldChar w:fldCharType="end"/>
      </w:r>
    </w:p>
    <w:p w14:paraId="73674548" w14:textId="1A5D84F7" w:rsidR="00461770" w:rsidRDefault="00461770">
      <w:pPr>
        <w:pStyle w:val="TOC2"/>
        <w:rPr>
          <w:rFonts w:asciiTheme="minorHAnsi" w:eastAsiaTheme="minorEastAsia" w:hAnsiTheme="minorHAnsi" w:cstheme="minorBidi"/>
          <w:color w:val="auto"/>
          <w:kern w:val="2"/>
          <w14:ligatures w14:val="standardContextual"/>
        </w:rPr>
      </w:pPr>
      <w:r>
        <w:t>Emergency School Closing</w:t>
      </w:r>
      <w:r>
        <w:tab/>
      </w:r>
      <w:r>
        <w:fldChar w:fldCharType="begin"/>
      </w:r>
      <w:r>
        <w:instrText xml:space="preserve"> PAGEREF _Toc203214109 \h </w:instrText>
      </w:r>
      <w:r>
        <w:fldChar w:fldCharType="separate"/>
      </w:r>
      <w:r w:rsidR="00550BF8">
        <w:t>57</w:t>
      </w:r>
      <w:r>
        <w:fldChar w:fldCharType="end"/>
      </w:r>
    </w:p>
    <w:p w14:paraId="5BD9CFD1" w14:textId="19344AA6" w:rsidR="00461770" w:rsidRDefault="00461770">
      <w:pPr>
        <w:pStyle w:val="TOC2"/>
        <w:rPr>
          <w:rFonts w:asciiTheme="minorHAnsi" w:eastAsiaTheme="minorEastAsia" w:hAnsiTheme="minorHAnsi" w:cstheme="minorBidi"/>
          <w:color w:val="auto"/>
          <w:kern w:val="2"/>
          <w14:ligatures w14:val="standardContextual"/>
        </w:rPr>
      </w:pPr>
      <w:r>
        <w:t>Emergencies</w:t>
      </w:r>
      <w:r>
        <w:tab/>
      </w:r>
      <w:r>
        <w:fldChar w:fldCharType="begin"/>
      </w:r>
      <w:r>
        <w:instrText xml:space="preserve"> PAGEREF _Toc203214110 \h </w:instrText>
      </w:r>
      <w:r>
        <w:fldChar w:fldCharType="separate"/>
      </w:r>
      <w:r w:rsidR="00550BF8">
        <w:t>57</w:t>
      </w:r>
      <w:r>
        <w:fldChar w:fldCharType="end"/>
      </w:r>
    </w:p>
    <w:p w14:paraId="4E067E16" w14:textId="2A136023" w:rsidR="00461770" w:rsidRDefault="00461770">
      <w:pPr>
        <w:pStyle w:val="TOC2"/>
        <w:rPr>
          <w:rFonts w:asciiTheme="minorHAnsi" w:eastAsiaTheme="minorEastAsia" w:hAnsiTheme="minorHAnsi" w:cstheme="minorBidi"/>
          <w:color w:val="auto"/>
          <w:kern w:val="2"/>
          <w14:ligatures w14:val="standardContextual"/>
        </w:rPr>
      </w:pPr>
      <w:r>
        <w:t>Purchasing Procedures</w:t>
      </w:r>
      <w:r>
        <w:tab/>
      </w:r>
      <w:r>
        <w:fldChar w:fldCharType="begin"/>
      </w:r>
      <w:r>
        <w:instrText xml:space="preserve"> PAGEREF _Toc203214111 \h </w:instrText>
      </w:r>
      <w:r>
        <w:fldChar w:fldCharType="separate"/>
      </w:r>
      <w:r w:rsidR="00550BF8">
        <w:t>57</w:t>
      </w:r>
      <w:r>
        <w:fldChar w:fldCharType="end"/>
      </w:r>
    </w:p>
    <w:p w14:paraId="6A1FE0D1" w14:textId="123C6C3C" w:rsidR="00461770" w:rsidRDefault="00461770">
      <w:pPr>
        <w:pStyle w:val="TOC2"/>
        <w:rPr>
          <w:rFonts w:asciiTheme="minorHAnsi" w:eastAsiaTheme="minorEastAsia" w:hAnsiTheme="minorHAnsi" w:cstheme="minorBidi"/>
          <w:color w:val="auto"/>
          <w:kern w:val="2"/>
          <w14:ligatures w14:val="standardContextual"/>
        </w:rPr>
      </w:pPr>
      <w:r>
        <w:t>Name and Address Changes</w:t>
      </w:r>
      <w:r>
        <w:tab/>
      </w:r>
      <w:r>
        <w:fldChar w:fldCharType="begin"/>
      </w:r>
      <w:r>
        <w:instrText xml:space="preserve"> PAGEREF _Toc203214112 \h </w:instrText>
      </w:r>
      <w:r>
        <w:fldChar w:fldCharType="separate"/>
      </w:r>
      <w:r w:rsidR="00550BF8">
        <w:t>58</w:t>
      </w:r>
      <w:r>
        <w:fldChar w:fldCharType="end"/>
      </w:r>
    </w:p>
    <w:p w14:paraId="64008F0F" w14:textId="2B4329EA" w:rsidR="00461770" w:rsidRDefault="00461770">
      <w:pPr>
        <w:pStyle w:val="TOC2"/>
        <w:rPr>
          <w:rFonts w:asciiTheme="minorHAnsi" w:eastAsiaTheme="minorEastAsia" w:hAnsiTheme="minorHAnsi" w:cstheme="minorBidi"/>
          <w:color w:val="auto"/>
          <w:kern w:val="2"/>
          <w14:ligatures w14:val="standardContextual"/>
        </w:rPr>
      </w:pPr>
      <w:r>
        <w:t>Personnel Recor</w:t>
      </w:r>
      <w:r w:rsidRPr="00331306">
        <w:t>d</w:t>
      </w:r>
      <w:r>
        <w:t>s</w:t>
      </w:r>
      <w:r>
        <w:tab/>
      </w:r>
      <w:r>
        <w:fldChar w:fldCharType="begin"/>
      </w:r>
      <w:r>
        <w:instrText xml:space="preserve"> PAGEREF _Toc203214113 \h </w:instrText>
      </w:r>
      <w:r>
        <w:fldChar w:fldCharType="separate"/>
      </w:r>
      <w:r w:rsidR="00550BF8">
        <w:t>58</w:t>
      </w:r>
      <w:r>
        <w:fldChar w:fldCharType="end"/>
      </w:r>
    </w:p>
    <w:p w14:paraId="047D2A30" w14:textId="39662B21" w:rsidR="00461770" w:rsidRDefault="00461770">
      <w:pPr>
        <w:pStyle w:val="TOC2"/>
        <w:rPr>
          <w:rFonts w:asciiTheme="minorHAnsi" w:eastAsiaTheme="minorEastAsia" w:hAnsiTheme="minorHAnsi" w:cstheme="minorBidi"/>
          <w:color w:val="auto"/>
          <w:kern w:val="2"/>
          <w14:ligatures w14:val="standardContextual"/>
        </w:rPr>
      </w:pPr>
      <w:r>
        <w:t>Facility Use</w:t>
      </w:r>
      <w:r>
        <w:tab/>
      </w:r>
      <w:r>
        <w:fldChar w:fldCharType="begin"/>
      </w:r>
      <w:r>
        <w:instrText xml:space="preserve"> PAGEREF _Toc203214114 \h </w:instrText>
      </w:r>
      <w:r>
        <w:fldChar w:fldCharType="separate"/>
      </w:r>
      <w:r w:rsidR="00550BF8">
        <w:t>58</w:t>
      </w:r>
      <w:r>
        <w:fldChar w:fldCharType="end"/>
      </w:r>
    </w:p>
    <w:p w14:paraId="50C830F4" w14:textId="28435E1F"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Termination of Employment</w:t>
      </w:r>
      <w:r>
        <w:rPr>
          <w:noProof/>
        </w:rPr>
        <w:tab/>
      </w:r>
      <w:r>
        <w:rPr>
          <w:noProof/>
        </w:rPr>
        <w:fldChar w:fldCharType="begin"/>
      </w:r>
      <w:r>
        <w:rPr>
          <w:noProof/>
        </w:rPr>
        <w:instrText xml:space="preserve"> PAGEREF _Toc203214115 \h </w:instrText>
      </w:r>
      <w:r>
        <w:rPr>
          <w:noProof/>
        </w:rPr>
      </w:r>
      <w:r>
        <w:rPr>
          <w:noProof/>
        </w:rPr>
        <w:fldChar w:fldCharType="separate"/>
      </w:r>
      <w:r w:rsidR="00550BF8">
        <w:rPr>
          <w:noProof/>
        </w:rPr>
        <w:t>59</w:t>
      </w:r>
      <w:r>
        <w:rPr>
          <w:noProof/>
        </w:rPr>
        <w:fldChar w:fldCharType="end"/>
      </w:r>
    </w:p>
    <w:p w14:paraId="2B0ADF5A" w14:textId="01B0C93B" w:rsidR="00461770" w:rsidRDefault="00461770">
      <w:pPr>
        <w:pStyle w:val="TOC2"/>
        <w:rPr>
          <w:rFonts w:asciiTheme="minorHAnsi" w:eastAsiaTheme="minorEastAsia" w:hAnsiTheme="minorHAnsi" w:cstheme="minorBidi"/>
          <w:color w:val="auto"/>
          <w:kern w:val="2"/>
          <w14:ligatures w14:val="standardContextual"/>
        </w:rPr>
      </w:pPr>
      <w:r>
        <w:t>Resignations</w:t>
      </w:r>
      <w:r>
        <w:tab/>
      </w:r>
      <w:r>
        <w:fldChar w:fldCharType="begin"/>
      </w:r>
      <w:r>
        <w:instrText xml:space="preserve"> PAGEREF _Toc203214116 \h </w:instrText>
      </w:r>
      <w:r>
        <w:fldChar w:fldCharType="separate"/>
      </w:r>
      <w:r w:rsidR="00550BF8">
        <w:t>59</w:t>
      </w:r>
      <w:r>
        <w:fldChar w:fldCharType="end"/>
      </w:r>
    </w:p>
    <w:p w14:paraId="5B2749F3" w14:textId="70C09133" w:rsidR="00461770" w:rsidRDefault="00461770">
      <w:pPr>
        <w:pStyle w:val="TOC2"/>
        <w:rPr>
          <w:rFonts w:asciiTheme="minorHAnsi" w:eastAsiaTheme="minorEastAsia" w:hAnsiTheme="minorHAnsi" w:cstheme="minorBidi"/>
          <w:color w:val="auto"/>
          <w:kern w:val="2"/>
          <w14:ligatures w14:val="standardContextual"/>
        </w:rPr>
      </w:pPr>
      <w:r>
        <w:t>Dismissal or Nonrenewal of Contract Employees</w:t>
      </w:r>
      <w:r>
        <w:tab/>
      </w:r>
      <w:r>
        <w:fldChar w:fldCharType="begin"/>
      </w:r>
      <w:r>
        <w:instrText xml:space="preserve"> PAGEREF _Toc203214117 \h </w:instrText>
      </w:r>
      <w:r>
        <w:fldChar w:fldCharType="separate"/>
      </w:r>
      <w:r w:rsidR="00550BF8">
        <w:t>60</w:t>
      </w:r>
      <w:r>
        <w:fldChar w:fldCharType="end"/>
      </w:r>
    </w:p>
    <w:p w14:paraId="0D4CC958" w14:textId="61B85644" w:rsidR="00461770" w:rsidRDefault="00461770">
      <w:pPr>
        <w:pStyle w:val="TOC2"/>
        <w:rPr>
          <w:rFonts w:asciiTheme="minorHAnsi" w:eastAsiaTheme="minorEastAsia" w:hAnsiTheme="minorHAnsi" w:cstheme="minorBidi"/>
          <w:color w:val="auto"/>
          <w:kern w:val="2"/>
          <w14:ligatures w14:val="standardContextual"/>
        </w:rPr>
      </w:pPr>
      <w:r>
        <w:t>Dismissal of Noncontract Employees</w:t>
      </w:r>
      <w:r>
        <w:tab/>
      </w:r>
      <w:r>
        <w:fldChar w:fldCharType="begin"/>
      </w:r>
      <w:r>
        <w:instrText xml:space="preserve"> PAGEREF _Toc203214118 \h </w:instrText>
      </w:r>
      <w:r>
        <w:fldChar w:fldCharType="separate"/>
      </w:r>
      <w:r w:rsidR="00550BF8">
        <w:t>60</w:t>
      </w:r>
      <w:r>
        <w:fldChar w:fldCharType="end"/>
      </w:r>
    </w:p>
    <w:p w14:paraId="55D4F52E" w14:textId="5DB0BA91" w:rsidR="00461770" w:rsidRDefault="00461770">
      <w:pPr>
        <w:pStyle w:val="TOC2"/>
        <w:rPr>
          <w:rFonts w:asciiTheme="minorHAnsi" w:eastAsiaTheme="minorEastAsia" w:hAnsiTheme="minorHAnsi" w:cstheme="minorBidi"/>
          <w:color w:val="auto"/>
          <w:kern w:val="2"/>
          <w14:ligatures w14:val="standardContextual"/>
        </w:rPr>
      </w:pPr>
      <w:r>
        <w:t>Discharge of Convicted Employees</w:t>
      </w:r>
      <w:r>
        <w:tab/>
      </w:r>
      <w:r>
        <w:fldChar w:fldCharType="begin"/>
      </w:r>
      <w:r>
        <w:instrText xml:space="preserve"> PAGEREF _Toc203214119 \h </w:instrText>
      </w:r>
      <w:r>
        <w:fldChar w:fldCharType="separate"/>
      </w:r>
      <w:r w:rsidR="00550BF8">
        <w:t>61</w:t>
      </w:r>
      <w:r>
        <w:fldChar w:fldCharType="end"/>
      </w:r>
    </w:p>
    <w:p w14:paraId="65CED919" w14:textId="687A1F16" w:rsidR="00461770" w:rsidRDefault="00461770">
      <w:pPr>
        <w:pStyle w:val="TOC2"/>
        <w:rPr>
          <w:rFonts w:asciiTheme="minorHAnsi" w:eastAsiaTheme="minorEastAsia" w:hAnsiTheme="minorHAnsi" w:cstheme="minorBidi"/>
          <w:color w:val="auto"/>
          <w:kern w:val="2"/>
          <w14:ligatures w14:val="standardContextual"/>
        </w:rPr>
      </w:pPr>
      <w:r w:rsidRPr="00331306">
        <w:rPr>
          <w:rFonts w:cs="Arial Narrow"/>
        </w:rPr>
        <w:t>Ex</w:t>
      </w:r>
      <w:r>
        <w:t>it Interviews and Procedures</w:t>
      </w:r>
      <w:r>
        <w:tab/>
      </w:r>
      <w:r>
        <w:fldChar w:fldCharType="begin"/>
      </w:r>
      <w:r>
        <w:instrText xml:space="preserve"> PAGEREF _Toc203214120 \h </w:instrText>
      </w:r>
      <w:r>
        <w:fldChar w:fldCharType="separate"/>
      </w:r>
      <w:r w:rsidR="00550BF8">
        <w:t>61</w:t>
      </w:r>
      <w:r>
        <w:fldChar w:fldCharType="end"/>
      </w:r>
    </w:p>
    <w:p w14:paraId="4B6B89CB" w14:textId="2C77C990" w:rsidR="00461770" w:rsidRDefault="00461770">
      <w:pPr>
        <w:pStyle w:val="TOC2"/>
        <w:rPr>
          <w:rFonts w:asciiTheme="minorHAnsi" w:eastAsiaTheme="minorEastAsia" w:hAnsiTheme="minorHAnsi" w:cstheme="minorBidi"/>
          <w:color w:val="auto"/>
          <w:kern w:val="2"/>
          <w14:ligatures w14:val="standardContextual"/>
        </w:rPr>
      </w:pPr>
      <w:r>
        <w:t>Reports Concerning Court-Ordered Withholding</w:t>
      </w:r>
      <w:r>
        <w:tab/>
      </w:r>
      <w:r>
        <w:fldChar w:fldCharType="begin"/>
      </w:r>
      <w:r>
        <w:instrText xml:space="preserve"> PAGEREF _Toc203214121 \h </w:instrText>
      </w:r>
      <w:r>
        <w:fldChar w:fldCharType="separate"/>
      </w:r>
      <w:r w:rsidR="00550BF8">
        <w:t>61</w:t>
      </w:r>
      <w:r>
        <w:fldChar w:fldCharType="end"/>
      </w:r>
    </w:p>
    <w:p w14:paraId="7792184B" w14:textId="60E7CD08"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Student Issues</w:t>
      </w:r>
      <w:r>
        <w:rPr>
          <w:noProof/>
        </w:rPr>
        <w:tab/>
      </w:r>
      <w:r>
        <w:rPr>
          <w:noProof/>
        </w:rPr>
        <w:fldChar w:fldCharType="begin"/>
      </w:r>
      <w:r>
        <w:rPr>
          <w:noProof/>
        </w:rPr>
        <w:instrText xml:space="preserve"> PAGEREF _Toc203214122 \h </w:instrText>
      </w:r>
      <w:r>
        <w:rPr>
          <w:noProof/>
        </w:rPr>
      </w:r>
      <w:r>
        <w:rPr>
          <w:noProof/>
        </w:rPr>
        <w:fldChar w:fldCharType="separate"/>
      </w:r>
      <w:r w:rsidR="00550BF8">
        <w:rPr>
          <w:noProof/>
        </w:rPr>
        <w:t>62</w:t>
      </w:r>
      <w:r>
        <w:rPr>
          <w:noProof/>
        </w:rPr>
        <w:fldChar w:fldCharType="end"/>
      </w:r>
    </w:p>
    <w:p w14:paraId="3ABAF680" w14:textId="32BAA729" w:rsidR="00461770" w:rsidRDefault="00461770">
      <w:pPr>
        <w:pStyle w:val="TOC2"/>
        <w:rPr>
          <w:rFonts w:asciiTheme="minorHAnsi" w:eastAsiaTheme="minorEastAsia" w:hAnsiTheme="minorHAnsi" w:cstheme="minorBidi"/>
          <w:color w:val="auto"/>
          <w:kern w:val="2"/>
          <w14:ligatures w14:val="standardContextual"/>
        </w:rPr>
      </w:pPr>
      <w:r>
        <w:t>Equal Educational Opportunities</w:t>
      </w:r>
      <w:r>
        <w:tab/>
      </w:r>
      <w:r>
        <w:fldChar w:fldCharType="begin"/>
      </w:r>
      <w:r>
        <w:instrText xml:space="preserve"> PAGEREF _Toc203214123 \h </w:instrText>
      </w:r>
      <w:r>
        <w:fldChar w:fldCharType="separate"/>
      </w:r>
      <w:r w:rsidR="00550BF8">
        <w:t>62</w:t>
      </w:r>
      <w:r>
        <w:fldChar w:fldCharType="end"/>
      </w:r>
    </w:p>
    <w:p w14:paraId="318F4CB7" w14:textId="7B903A81" w:rsidR="00461770" w:rsidRDefault="00461770">
      <w:pPr>
        <w:pStyle w:val="TOC2"/>
        <w:rPr>
          <w:rFonts w:asciiTheme="minorHAnsi" w:eastAsiaTheme="minorEastAsia" w:hAnsiTheme="minorHAnsi" w:cstheme="minorBidi"/>
          <w:color w:val="auto"/>
          <w:kern w:val="2"/>
          <w14:ligatures w14:val="standardContextual"/>
        </w:rPr>
      </w:pPr>
      <w:r>
        <w:t>Student Records</w:t>
      </w:r>
      <w:r>
        <w:tab/>
      </w:r>
      <w:r>
        <w:fldChar w:fldCharType="begin"/>
      </w:r>
      <w:r>
        <w:instrText xml:space="preserve"> PAGEREF _Toc203214124 \h </w:instrText>
      </w:r>
      <w:r>
        <w:fldChar w:fldCharType="separate"/>
      </w:r>
      <w:r w:rsidR="00550BF8">
        <w:t>62</w:t>
      </w:r>
      <w:r>
        <w:fldChar w:fldCharType="end"/>
      </w:r>
    </w:p>
    <w:p w14:paraId="617ED581" w14:textId="04D56773" w:rsidR="00461770" w:rsidRDefault="00461770">
      <w:pPr>
        <w:pStyle w:val="TOC2"/>
        <w:rPr>
          <w:rFonts w:asciiTheme="minorHAnsi" w:eastAsiaTheme="minorEastAsia" w:hAnsiTheme="minorHAnsi" w:cstheme="minorBidi"/>
          <w:color w:val="auto"/>
          <w:kern w:val="2"/>
          <w14:ligatures w14:val="standardContextual"/>
        </w:rPr>
      </w:pPr>
      <w:r>
        <w:t>Parent and Student Complaints</w:t>
      </w:r>
      <w:r>
        <w:tab/>
      </w:r>
      <w:r>
        <w:fldChar w:fldCharType="begin"/>
      </w:r>
      <w:r>
        <w:instrText xml:space="preserve"> PAGEREF _Toc203214125 \h </w:instrText>
      </w:r>
      <w:r>
        <w:fldChar w:fldCharType="separate"/>
      </w:r>
      <w:r w:rsidR="00550BF8">
        <w:t>62</w:t>
      </w:r>
      <w:r>
        <w:fldChar w:fldCharType="end"/>
      </w:r>
    </w:p>
    <w:p w14:paraId="59D1AB93" w14:textId="154900F9" w:rsidR="00461770" w:rsidRDefault="00461770">
      <w:pPr>
        <w:pStyle w:val="TOC2"/>
        <w:rPr>
          <w:rFonts w:asciiTheme="minorHAnsi" w:eastAsiaTheme="minorEastAsia" w:hAnsiTheme="minorHAnsi" w:cstheme="minorBidi"/>
          <w:color w:val="auto"/>
          <w:kern w:val="2"/>
          <w14:ligatures w14:val="standardContextual"/>
        </w:rPr>
      </w:pPr>
      <w:r>
        <w:t>Administering Medication to Students</w:t>
      </w:r>
      <w:r>
        <w:tab/>
      </w:r>
      <w:r>
        <w:fldChar w:fldCharType="begin"/>
      </w:r>
      <w:r>
        <w:instrText xml:space="preserve"> PAGEREF _Toc203214126 \h </w:instrText>
      </w:r>
      <w:r>
        <w:fldChar w:fldCharType="separate"/>
      </w:r>
      <w:r w:rsidR="00550BF8">
        <w:t>63</w:t>
      </w:r>
      <w:r>
        <w:fldChar w:fldCharType="end"/>
      </w:r>
    </w:p>
    <w:p w14:paraId="5BB00DF4" w14:textId="05E20532" w:rsidR="00461770" w:rsidRDefault="00461770">
      <w:pPr>
        <w:pStyle w:val="TOC2"/>
        <w:rPr>
          <w:rFonts w:asciiTheme="minorHAnsi" w:eastAsiaTheme="minorEastAsia" w:hAnsiTheme="minorHAnsi" w:cstheme="minorBidi"/>
          <w:color w:val="auto"/>
          <w:kern w:val="2"/>
          <w14:ligatures w14:val="standardContextual"/>
        </w:rPr>
      </w:pPr>
      <w:r>
        <w:t>Dietary Supplements</w:t>
      </w:r>
      <w:r>
        <w:tab/>
      </w:r>
      <w:r>
        <w:fldChar w:fldCharType="begin"/>
      </w:r>
      <w:r>
        <w:instrText xml:space="preserve"> PAGEREF _Toc203214127 \h </w:instrText>
      </w:r>
      <w:r>
        <w:fldChar w:fldCharType="separate"/>
      </w:r>
      <w:r w:rsidR="00550BF8">
        <w:t>63</w:t>
      </w:r>
      <w:r>
        <w:fldChar w:fldCharType="end"/>
      </w:r>
    </w:p>
    <w:p w14:paraId="0C142488" w14:textId="289D371B" w:rsidR="00461770" w:rsidRDefault="00461770">
      <w:pPr>
        <w:pStyle w:val="TOC2"/>
        <w:rPr>
          <w:rFonts w:asciiTheme="minorHAnsi" w:eastAsiaTheme="minorEastAsia" w:hAnsiTheme="minorHAnsi" w:cstheme="minorBidi"/>
          <w:color w:val="auto"/>
          <w:kern w:val="2"/>
          <w14:ligatures w14:val="standardContextual"/>
        </w:rPr>
      </w:pPr>
      <w:r>
        <w:t>Psychotropic Drugs</w:t>
      </w:r>
      <w:r>
        <w:tab/>
      </w:r>
      <w:r>
        <w:fldChar w:fldCharType="begin"/>
      </w:r>
      <w:r>
        <w:instrText xml:space="preserve"> PAGEREF _Toc203214128 \h </w:instrText>
      </w:r>
      <w:r>
        <w:fldChar w:fldCharType="separate"/>
      </w:r>
      <w:r w:rsidR="00550BF8">
        <w:t>63</w:t>
      </w:r>
      <w:r>
        <w:fldChar w:fldCharType="end"/>
      </w:r>
    </w:p>
    <w:p w14:paraId="7BCA358B" w14:textId="6BD72593" w:rsidR="00461770" w:rsidRDefault="00461770">
      <w:pPr>
        <w:pStyle w:val="TOC2"/>
        <w:rPr>
          <w:rFonts w:asciiTheme="minorHAnsi" w:eastAsiaTheme="minorEastAsia" w:hAnsiTheme="minorHAnsi" w:cstheme="minorBidi"/>
          <w:color w:val="auto"/>
          <w:kern w:val="2"/>
          <w14:ligatures w14:val="standardContextual"/>
        </w:rPr>
      </w:pPr>
      <w:r>
        <w:t>Student Conduct and Discipline</w:t>
      </w:r>
      <w:r>
        <w:tab/>
      </w:r>
      <w:r>
        <w:fldChar w:fldCharType="begin"/>
      </w:r>
      <w:r>
        <w:instrText xml:space="preserve"> PAGEREF _Toc203214129 \h </w:instrText>
      </w:r>
      <w:r>
        <w:fldChar w:fldCharType="separate"/>
      </w:r>
      <w:r w:rsidR="00550BF8">
        <w:t>64</w:t>
      </w:r>
      <w:r>
        <w:fldChar w:fldCharType="end"/>
      </w:r>
    </w:p>
    <w:p w14:paraId="177501EC" w14:textId="46474E17" w:rsidR="00461770" w:rsidRDefault="00461770">
      <w:pPr>
        <w:pStyle w:val="TOC2"/>
        <w:rPr>
          <w:rFonts w:asciiTheme="minorHAnsi" w:eastAsiaTheme="minorEastAsia" w:hAnsiTheme="minorHAnsi" w:cstheme="minorBidi"/>
          <w:color w:val="auto"/>
          <w:kern w:val="2"/>
          <w14:ligatures w14:val="standardContextual"/>
        </w:rPr>
      </w:pPr>
      <w:r>
        <w:t>Student Attendance</w:t>
      </w:r>
      <w:r>
        <w:tab/>
      </w:r>
      <w:r>
        <w:fldChar w:fldCharType="begin"/>
      </w:r>
      <w:r>
        <w:instrText xml:space="preserve"> PAGEREF _Toc203214130 \h </w:instrText>
      </w:r>
      <w:r>
        <w:fldChar w:fldCharType="separate"/>
      </w:r>
      <w:r w:rsidR="00550BF8">
        <w:t>64</w:t>
      </w:r>
      <w:r>
        <w:fldChar w:fldCharType="end"/>
      </w:r>
    </w:p>
    <w:p w14:paraId="7ED767EA" w14:textId="5DAF62CB" w:rsidR="00461770" w:rsidRDefault="00461770">
      <w:pPr>
        <w:pStyle w:val="TOC2"/>
        <w:rPr>
          <w:rFonts w:asciiTheme="minorHAnsi" w:eastAsiaTheme="minorEastAsia" w:hAnsiTheme="minorHAnsi" w:cstheme="minorBidi"/>
          <w:color w:val="auto"/>
          <w:kern w:val="2"/>
          <w14:ligatures w14:val="standardContextual"/>
        </w:rPr>
      </w:pPr>
      <w:r w:rsidRPr="00331306">
        <w:rPr>
          <w:rFonts w:cs="Arial Narrow"/>
        </w:rPr>
        <w:t>Bu</w:t>
      </w:r>
      <w:r>
        <w:t>llying</w:t>
      </w:r>
      <w:r>
        <w:tab/>
      </w:r>
      <w:r>
        <w:fldChar w:fldCharType="begin"/>
      </w:r>
      <w:r>
        <w:instrText xml:space="preserve"> PAGEREF _Toc203214131 \h </w:instrText>
      </w:r>
      <w:r>
        <w:fldChar w:fldCharType="separate"/>
      </w:r>
      <w:r w:rsidR="00550BF8">
        <w:t>64</w:t>
      </w:r>
      <w:r>
        <w:fldChar w:fldCharType="end"/>
      </w:r>
    </w:p>
    <w:p w14:paraId="28BA6A27" w14:textId="124BFF72" w:rsidR="00461770" w:rsidRDefault="00461770">
      <w:pPr>
        <w:pStyle w:val="TOC2"/>
        <w:rPr>
          <w:rFonts w:asciiTheme="minorHAnsi" w:eastAsiaTheme="minorEastAsia" w:hAnsiTheme="minorHAnsi" w:cstheme="minorBidi"/>
          <w:color w:val="auto"/>
          <w:kern w:val="2"/>
          <w14:ligatures w14:val="standardContextual"/>
        </w:rPr>
      </w:pPr>
      <w:r>
        <w:t>Hazing</w:t>
      </w:r>
      <w:r>
        <w:tab/>
      </w:r>
      <w:r>
        <w:fldChar w:fldCharType="begin"/>
      </w:r>
      <w:r>
        <w:instrText xml:space="preserve"> PAGEREF _Toc203214132 \h </w:instrText>
      </w:r>
      <w:r>
        <w:fldChar w:fldCharType="separate"/>
      </w:r>
      <w:r w:rsidR="00550BF8">
        <w:t>64</w:t>
      </w:r>
      <w:r>
        <w:fldChar w:fldCharType="end"/>
      </w:r>
    </w:p>
    <w:p w14:paraId="1287349C" w14:textId="1CA1645A"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Index</w:t>
      </w:r>
      <w:r>
        <w:rPr>
          <w:noProof/>
        </w:rPr>
        <w:tab/>
      </w:r>
      <w:r>
        <w:rPr>
          <w:noProof/>
        </w:rPr>
        <w:fldChar w:fldCharType="begin"/>
      </w:r>
      <w:r>
        <w:rPr>
          <w:noProof/>
        </w:rPr>
        <w:instrText xml:space="preserve"> PAGEREF _Toc203214133 \h </w:instrText>
      </w:r>
      <w:r>
        <w:rPr>
          <w:noProof/>
        </w:rPr>
      </w:r>
      <w:r>
        <w:rPr>
          <w:noProof/>
        </w:rPr>
        <w:fldChar w:fldCharType="separate"/>
      </w:r>
      <w:r w:rsidR="00550BF8">
        <w:rPr>
          <w:noProof/>
        </w:rPr>
        <w:t>71</w:t>
      </w:r>
      <w:r>
        <w:rPr>
          <w:noProof/>
        </w:rPr>
        <w:fldChar w:fldCharType="end"/>
      </w:r>
    </w:p>
    <w:p w14:paraId="236FF5AA" w14:textId="67FA015D" w:rsidR="001C6E42" w:rsidRDefault="00A01586" w:rsidP="005330B6">
      <w:r w:rsidRPr="000B6C73">
        <w:fldChar w:fldCharType="end"/>
      </w:r>
    </w:p>
    <w:p w14:paraId="19304BAF" w14:textId="3F1A7C02" w:rsidR="000707CF" w:rsidRPr="00903F5A" w:rsidRDefault="001C6E42" w:rsidP="00CD0CAD">
      <w:pPr>
        <w:autoSpaceDE/>
        <w:autoSpaceDN/>
        <w:adjustRightInd/>
        <w:spacing w:after="0"/>
      </w:pPr>
      <w:r>
        <w:br w:type="page"/>
      </w:r>
      <w:bookmarkStart w:id="3" w:name="_Toc259458519"/>
      <w:bookmarkStart w:id="4" w:name="_Toc203214007"/>
      <w:bookmarkStart w:id="5" w:name="_Toc243903340"/>
      <w:bookmarkStart w:id="6" w:name="_Toc243903830"/>
      <w:bookmarkStart w:id="7" w:name="_Toc244319393"/>
      <w:bookmarkStart w:id="8" w:name="_Toc244408191"/>
      <w:r w:rsidR="000707CF" w:rsidRPr="00903F5A">
        <w:lastRenderedPageBreak/>
        <w:t>Employee Handbook Receipt</w:t>
      </w:r>
      <w:bookmarkEnd w:id="3"/>
      <w:bookmarkEnd w:id="4"/>
    </w:p>
    <w:p w14:paraId="6CD432A4" w14:textId="77777777" w:rsidR="00C30804" w:rsidRDefault="00C30804" w:rsidP="00C30804"/>
    <w:p w14:paraId="23A7B504" w14:textId="77777777" w:rsidR="000707CF" w:rsidRDefault="000707CF" w:rsidP="00C30804">
      <w:pPr>
        <w:pStyle w:val="Body"/>
      </w:pPr>
      <w:r>
        <w:t xml:space="preserve">Name </w:t>
      </w:r>
      <w:r w:rsidRPr="00E4041F">
        <w:t>______________________________________</w:t>
      </w:r>
    </w:p>
    <w:p w14:paraId="73D8229B" w14:textId="77777777" w:rsidR="000707CF" w:rsidRDefault="000707CF" w:rsidP="00CD5180"/>
    <w:p w14:paraId="45B49170" w14:textId="6809BD5B" w:rsidR="000707CF" w:rsidRDefault="000707CF" w:rsidP="005330B6">
      <w:pPr>
        <w:pStyle w:val="Body"/>
      </w:pPr>
      <w:r>
        <w:t>Campus</w:t>
      </w:r>
      <w:r w:rsidR="00466495">
        <w:t>: PRINGLE-MORSE SCHOOLS</w:t>
      </w:r>
    </w:p>
    <w:p w14:paraId="3B3C5CB7" w14:textId="77777777" w:rsidR="000707CF" w:rsidRDefault="000707CF" w:rsidP="00CD5180"/>
    <w:p w14:paraId="15BDA8F5" w14:textId="351FA450" w:rsidR="000707CF" w:rsidRDefault="000707CF" w:rsidP="005330B6">
      <w:r>
        <w:t>I hereby acknowledge receipt of a copy of the</w:t>
      </w:r>
      <w:r w:rsidR="00466495">
        <w:t xml:space="preserve"> PRINGLE-MORSE C</w:t>
      </w:r>
      <w:r>
        <w:t>ISD Employee Handbook. I agree to read the handbook and abide by the standards, policies, and procedures defined or referenced in this document.</w:t>
      </w:r>
    </w:p>
    <w:p w14:paraId="280775A1" w14:textId="77777777" w:rsidR="000707CF" w:rsidRDefault="000707CF" w:rsidP="005330B6">
      <w:r w:rsidRPr="00595964">
        <w:t>Employees have the option of receiving the handbook in electronic format or hard copy.</w:t>
      </w:r>
    </w:p>
    <w:p w14:paraId="0D6419F1" w14:textId="77777777" w:rsidR="00466495" w:rsidRPr="00CD5180" w:rsidRDefault="00466495" w:rsidP="00466495">
      <w:pPr>
        <w:jc w:val="center"/>
        <w:rPr>
          <w:b/>
          <w:i/>
        </w:rPr>
      </w:pPr>
      <w:r>
        <w:rPr>
          <w:b/>
          <w:i/>
        </w:rPr>
        <w:t>www.pringlemorsecisd.net</w:t>
      </w:r>
    </w:p>
    <w:p w14:paraId="2B849DDC" w14:textId="77777777" w:rsidR="000707CF" w:rsidRDefault="000707CF" w:rsidP="005330B6">
      <w:r w:rsidRPr="00595964">
        <w:t>Please indicate your choice by checking the appropriate box below:</w:t>
      </w:r>
    </w:p>
    <w:p w14:paraId="19A8B885"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78BB979C" w14:textId="77777777" w:rsidR="000707CF" w:rsidRDefault="000707CF" w:rsidP="005330B6">
      <w:pPr>
        <w:numPr>
          <w:ilvl w:val="0"/>
          <w:numId w:val="3"/>
        </w:numPr>
      </w:pPr>
      <w:r w:rsidRPr="00595964">
        <w:t>I choose to receive a hard copy of the employee handbook</w:t>
      </w:r>
      <w:r w:rsidR="0098391B">
        <w:t xml:space="preserve"> </w:t>
      </w:r>
      <w:r w:rsidR="0098391B" w:rsidRPr="003E3616">
        <w:t>and understand I am required to contact _________________ to obtain a hard copy</w:t>
      </w:r>
      <w:r w:rsidR="0098391B">
        <w:t>.</w:t>
      </w:r>
    </w:p>
    <w:p w14:paraId="4FB43EF2"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50DFACBE" w14:textId="77777777" w:rsidR="000707CF" w:rsidRDefault="000707CF" w:rsidP="005330B6">
      <w:r w:rsidRPr="001F00D6">
        <w:t>I understand that no modifications to contractual relationships or alterations of at-will employment relationships are intended by this handbook</w:t>
      </w:r>
      <w:r>
        <w:t>.</w:t>
      </w:r>
    </w:p>
    <w:p w14:paraId="2FF2E544" w14:textId="5F134019"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 xml:space="preserve">responsibility for contacting my supervisor or the </w:t>
      </w:r>
      <w:r w:rsidR="00D43D75">
        <w:t>BUSINESS OFFICE</w:t>
      </w:r>
      <w:r w:rsidR="00466495">
        <w:t xml:space="preserve">, </w:t>
      </w:r>
      <w:r w:rsidRPr="00D9118E">
        <w:t xml:space="preserve"> if I have questions or</w:t>
      </w:r>
      <w:r>
        <w:t xml:space="preserve"> </w:t>
      </w:r>
      <w:r w:rsidRPr="00D9118E">
        <w:t>concerns or need further explanation.</w:t>
      </w:r>
    </w:p>
    <w:p w14:paraId="14523F4B"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3252CEB4" w14:textId="10A595DF" w:rsidR="000707CF" w:rsidRDefault="000707CF" w:rsidP="005330B6">
      <w:r w:rsidRPr="00D9118E">
        <w:t>Please sign and date</w:t>
      </w:r>
      <w:r>
        <w:t xml:space="preserve"> this receipt and forward it to</w:t>
      </w:r>
      <w:r w:rsidR="00DF4EBD">
        <w:t xml:space="preserve"> </w:t>
      </w:r>
      <w:r w:rsidR="00466495">
        <w:t>LAURIE GREEN.</w:t>
      </w:r>
      <w:r w:rsidRPr="00D9118E">
        <w:t xml:space="preserve"> </w:t>
      </w:r>
    </w:p>
    <w:p w14:paraId="2DD09A8C" w14:textId="77777777" w:rsidR="000707CF" w:rsidRPr="00774D51" w:rsidRDefault="000707CF" w:rsidP="00CD5180">
      <w:pPr>
        <w:pStyle w:val="Heading2"/>
      </w:pPr>
      <w:r>
        <w:rPr>
          <w:rFonts w:ascii="Arial Narrow" w:hAnsi="Arial Narrow"/>
          <w:sz w:val="28"/>
        </w:rPr>
        <w:br w:type="page"/>
      </w:r>
      <w:bookmarkStart w:id="9" w:name="_Toc259458520"/>
      <w:bookmarkStart w:id="10" w:name="_Toc203214008"/>
      <w:r w:rsidRPr="00774D51">
        <w:lastRenderedPageBreak/>
        <w:t>Introduction</w:t>
      </w:r>
      <w:bookmarkEnd w:id="0"/>
      <w:bookmarkEnd w:id="1"/>
      <w:bookmarkEnd w:id="2"/>
      <w:bookmarkEnd w:id="5"/>
      <w:bookmarkEnd w:id="6"/>
      <w:bookmarkEnd w:id="7"/>
      <w:bookmarkEnd w:id="8"/>
      <w:bookmarkEnd w:id="9"/>
      <w:bookmarkEnd w:id="10"/>
    </w:p>
    <w:p w14:paraId="36C5A774" w14:textId="0AABE915"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 </w:t>
      </w:r>
      <w:r w:rsidR="00D43D75">
        <w:t>SUPERINTENDENT</w:t>
      </w:r>
      <w:r w:rsidRPr="001F00D6">
        <w:t>.</w:t>
      </w:r>
    </w:p>
    <w:p w14:paraId="57B5E8A0" w14:textId="0E50B61E" w:rsidR="000707CF" w:rsidRPr="005330B6"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 xml:space="preserve">ict policies can be accessed </w:t>
      </w:r>
      <w:r w:rsidR="00D41EBD">
        <w:t>Online</w:t>
      </w:r>
      <w:r>
        <w:t xml:space="preserve"> at</w:t>
      </w:r>
      <w:r w:rsidR="00466495">
        <w:t xml:space="preserve"> </w:t>
      </w:r>
      <w:hyperlink r:id="rId8" w:history="1">
        <w:r w:rsidR="00466495" w:rsidRPr="005A2128">
          <w:rPr>
            <w:rStyle w:val="Hyperlink"/>
          </w:rPr>
          <w:t>http://pol.tasb.org/Home/Index/567</w:t>
        </w:r>
      </w:hyperlink>
      <w:r w:rsidR="00466495">
        <w:rPr>
          <w:color w:val="auto"/>
          <w:u w:val="single"/>
        </w:rPr>
        <w:t>.</w:t>
      </w:r>
    </w:p>
    <w:p w14:paraId="78AA3A02" w14:textId="255C4A2C" w:rsidR="000707CF" w:rsidRPr="003F164E" w:rsidRDefault="000707CF" w:rsidP="00CD5180">
      <w:pPr>
        <w:pStyle w:val="Heading2"/>
      </w:pPr>
      <w:r>
        <w:br w:type="page"/>
      </w:r>
      <w:bookmarkStart w:id="11" w:name="_Toc237684725"/>
      <w:bookmarkStart w:id="12" w:name="_Toc237684828"/>
      <w:bookmarkStart w:id="13" w:name="_Toc237684931"/>
      <w:bookmarkStart w:id="14" w:name="_Toc243903341"/>
      <w:bookmarkStart w:id="15" w:name="_Toc243903831"/>
      <w:bookmarkStart w:id="16" w:name="_Toc244319394"/>
      <w:bookmarkStart w:id="17" w:name="_Toc244408192"/>
      <w:bookmarkStart w:id="18" w:name="_Toc259458521"/>
      <w:bookmarkStart w:id="19" w:name="_Toc203214009"/>
      <w:r>
        <w:lastRenderedPageBreak/>
        <w:t>District I</w:t>
      </w:r>
      <w:r w:rsidRPr="003F164E">
        <w:t>nformation</w:t>
      </w:r>
      <w:bookmarkEnd w:id="11"/>
      <w:bookmarkEnd w:id="12"/>
      <w:bookmarkEnd w:id="13"/>
      <w:bookmarkEnd w:id="14"/>
      <w:bookmarkEnd w:id="15"/>
      <w:bookmarkEnd w:id="16"/>
      <w:bookmarkEnd w:id="17"/>
      <w:bookmarkEnd w:id="18"/>
      <w:bookmarkEnd w:id="19"/>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p>
    <w:p w14:paraId="3580508B" w14:textId="12A1AD77" w:rsidR="000707CF" w:rsidRPr="00903F5A" w:rsidRDefault="000707CF" w:rsidP="005330B6">
      <w:pPr>
        <w:pStyle w:val="Heading3"/>
      </w:pPr>
      <w:bookmarkStart w:id="20" w:name="_Toc237684726"/>
      <w:bookmarkStart w:id="21" w:name="_Toc237684829"/>
      <w:bookmarkStart w:id="22" w:name="_Toc237684932"/>
      <w:bookmarkStart w:id="23" w:name="_Toc244408193"/>
      <w:bookmarkStart w:id="24" w:name="_Toc259458395"/>
      <w:bookmarkStart w:id="25" w:name="_Toc259458522"/>
      <w:bookmarkStart w:id="26" w:name="_Toc203214010"/>
      <w:r w:rsidRPr="00903F5A">
        <w:t>Description of the District</w:t>
      </w:r>
      <w:bookmarkEnd w:id="20"/>
      <w:bookmarkEnd w:id="21"/>
      <w:bookmarkEnd w:id="22"/>
      <w:bookmarkEnd w:id="23"/>
      <w:bookmarkEnd w:id="24"/>
      <w:bookmarkEnd w:id="25"/>
      <w:bookmarkEnd w:id="26"/>
      <w:r w:rsidR="00B416BC" w:rsidRPr="00903F5A">
        <w:fldChar w:fldCharType="begin"/>
      </w:r>
      <w:r w:rsidR="00B416BC" w:rsidRPr="00903F5A">
        <w:instrText xml:space="preserve"> XE "District:description" </w:instrText>
      </w:r>
      <w:r w:rsidR="00B416BC" w:rsidRPr="00903F5A">
        <w:fldChar w:fldCharType="end"/>
      </w:r>
    </w:p>
    <w:p w14:paraId="332CEBC9" w14:textId="77777777" w:rsidR="00466495" w:rsidRPr="00F154BB" w:rsidRDefault="00466495" w:rsidP="00466495">
      <w:r w:rsidRPr="00F154BB">
        <w:rPr>
          <w:color w:val="auto"/>
        </w:rPr>
        <w:t>Pringle-Morse CISD is located in Morse, Texas in Hansford County.  It employs sixteen highly qualified teachers.  The District serves approximately 125 students in grades Pre-K through 12.</w:t>
      </w:r>
    </w:p>
    <w:p w14:paraId="627A409A" w14:textId="2261797E" w:rsidR="000707CF" w:rsidRDefault="000707CF" w:rsidP="005330B6">
      <w:pPr>
        <w:pStyle w:val="Heading3"/>
      </w:pPr>
      <w:bookmarkStart w:id="27" w:name="_Toc259458396"/>
      <w:bookmarkStart w:id="28" w:name="_Toc259458523"/>
      <w:bookmarkStart w:id="29" w:name="_Toc203214011"/>
      <w:bookmarkStart w:id="30" w:name="_Toc237684727"/>
      <w:bookmarkStart w:id="31" w:name="_Toc237684830"/>
      <w:bookmarkStart w:id="32" w:name="_Toc237684933"/>
      <w:bookmarkStart w:id="33" w:name="_Toc244408194"/>
      <w:r>
        <w:t>District Map</w:t>
      </w:r>
      <w:bookmarkEnd w:id="27"/>
      <w:bookmarkEnd w:id="28"/>
      <w:bookmarkEnd w:id="29"/>
      <w:r w:rsidR="009354F1" w:rsidRPr="007955A1">
        <w:fldChar w:fldCharType="begin"/>
      </w:r>
      <w:r w:rsidR="00E43FFC" w:rsidRPr="007955A1">
        <w:instrText>xe "District:map"</w:instrText>
      </w:r>
      <w:r w:rsidR="009354F1" w:rsidRPr="007955A1">
        <w:fldChar w:fldCharType="end"/>
      </w:r>
    </w:p>
    <w:p w14:paraId="070D4936" w14:textId="7ADCC1F5" w:rsidR="000707CF" w:rsidRDefault="00466495" w:rsidP="005330B6">
      <w:r>
        <w:rPr>
          <w:noProof/>
        </w:rPr>
        <w:drawing>
          <wp:anchor distT="0" distB="0" distL="114300" distR="114300" simplePos="0" relativeHeight="251660288" behindDoc="0" locked="0" layoutInCell="1" allowOverlap="1" wp14:anchorId="3C116406" wp14:editId="0209D2C9">
            <wp:simplePos x="0" y="0"/>
            <wp:positionH relativeFrom="margin">
              <wp:align>left</wp:align>
            </wp:positionH>
            <wp:positionV relativeFrom="paragraph">
              <wp:posOffset>199390</wp:posOffset>
            </wp:positionV>
            <wp:extent cx="3743325" cy="2821792"/>
            <wp:effectExtent l="0" t="0" r="0" b="0"/>
            <wp:wrapNone/>
            <wp:docPr id="3"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821792"/>
                    </a:xfrm>
                    <a:prstGeom prst="rect">
                      <a:avLst/>
                    </a:prstGeom>
                    <a:noFill/>
                  </pic:spPr>
                </pic:pic>
              </a:graphicData>
            </a:graphic>
            <wp14:sizeRelH relativeFrom="page">
              <wp14:pctWidth>0</wp14:pctWidth>
            </wp14:sizeRelH>
            <wp14:sizeRelV relativeFrom="page">
              <wp14:pctHeight>0</wp14:pctHeight>
            </wp14:sizeRelV>
          </wp:anchor>
        </w:drawing>
      </w:r>
    </w:p>
    <w:p w14:paraId="2158F401" w14:textId="1A599CB0" w:rsidR="00466495" w:rsidRDefault="00466495" w:rsidP="005330B6">
      <w:pPr>
        <w:pStyle w:val="Heading3"/>
      </w:pPr>
      <w:bookmarkStart w:id="34" w:name="_Toc259458397"/>
      <w:bookmarkStart w:id="35" w:name="_Toc259458524"/>
      <w:bookmarkStart w:id="36" w:name="_Toc203214012"/>
    </w:p>
    <w:p w14:paraId="3E0F3285" w14:textId="77777777" w:rsidR="00466495" w:rsidRDefault="00466495" w:rsidP="005330B6">
      <w:pPr>
        <w:pStyle w:val="Heading3"/>
      </w:pPr>
    </w:p>
    <w:p w14:paraId="12364935" w14:textId="77777777" w:rsidR="00466495" w:rsidRDefault="00466495" w:rsidP="005330B6">
      <w:pPr>
        <w:pStyle w:val="Heading3"/>
      </w:pPr>
    </w:p>
    <w:p w14:paraId="5C19DEDC" w14:textId="77777777" w:rsidR="00466495" w:rsidRDefault="00466495" w:rsidP="005330B6">
      <w:pPr>
        <w:pStyle w:val="Heading3"/>
      </w:pPr>
    </w:p>
    <w:p w14:paraId="54A832E3" w14:textId="77777777" w:rsidR="00466495" w:rsidRDefault="00466495" w:rsidP="005330B6">
      <w:pPr>
        <w:pStyle w:val="Heading3"/>
      </w:pPr>
    </w:p>
    <w:p w14:paraId="6609079B" w14:textId="77777777" w:rsidR="00466495" w:rsidRDefault="00466495" w:rsidP="005330B6">
      <w:pPr>
        <w:pStyle w:val="Heading3"/>
      </w:pPr>
    </w:p>
    <w:p w14:paraId="23BE5A5C" w14:textId="53B51C3C" w:rsidR="000707CF" w:rsidRPr="006E5BFF" w:rsidRDefault="000707CF" w:rsidP="005330B6">
      <w:pPr>
        <w:pStyle w:val="Heading3"/>
        <w:rPr>
          <w:u w:val="single"/>
        </w:rPr>
      </w:pPr>
      <w:r>
        <w:t>Mission S</w:t>
      </w:r>
      <w:r w:rsidRPr="006E5BFF">
        <w:t xml:space="preserve">tatement, </w:t>
      </w:r>
      <w:r>
        <w:t>Goals, and O</w:t>
      </w:r>
      <w:r w:rsidRPr="006E5BFF">
        <w:t>bjectives</w:t>
      </w:r>
      <w:bookmarkEnd w:id="30"/>
      <w:bookmarkEnd w:id="31"/>
      <w:bookmarkEnd w:id="32"/>
      <w:bookmarkEnd w:id="33"/>
      <w:bookmarkEnd w:id="34"/>
      <w:bookmarkEnd w:id="35"/>
      <w:bookmarkEnd w:id="36"/>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589D48AC" w14:textId="77777777" w:rsidR="000707CF" w:rsidRDefault="000707CF" w:rsidP="005248BB">
      <w:pPr>
        <w:pStyle w:val="Heading4"/>
      </w:pPr>
      <w:r w:rsidRPr="001042B3">
        <w:t>Policy AE</w:t>
      </w:r>
    </w:p>
    <w:p w14:paraId="76CBBAA2" w14:textId="77777777" w:rsidR="00466495" w:rsidRPr="00F154BB" w:rsidRDefault="00466495" w:rsidP="00466495">
      <w:r w:rsidRPr="00F154BB">
        <w:t>Developed 2/16/2011</w:t>
      </w:r>
    </w:p>
    <w:p w14:paraId="00C3E053" w14:textId="77777777" w:rsidR="00466495" w:rsidRPr="00F154BB" w:rsidRDefault="00466495" w:rsidP="00466495">
      <w:pPr>
        <w:numPr>
          <w:ilvl w:val="0"/>
          <w:numId w:val="40"/>
        </w:numPr>
        <w:spacing w:after="0"/>
      </w:pPr>
      <w:r w:rsidRPr="00F154BB">
        <w:t>Develop and improve methods of communication with Pringle-Morse school community and patrons outside the school district.</w:t>
      </w:r>
    </w:p>
    <w:p w14:paraId="75819336" w14:textId="77777777" w:rsidR="00466495" w:rsidRPr="00F154BB" w:rsidRDefault="00466495" w:rsidP="00466495">
      <w:pPr>
        <w:spacing w:after="0"/>
      </w:pPr>
    </w:p>
    <w:p w14:paraId="06F96E44" w14:textId="77777777" w:rsidR="00466495" w:rsidRPr="00F154BB" w:rsidRDefault="00466495" w:rsidP="00466495">
      <w:pPr>
        <w:numPr>
          <w:ilvl w:val="0"/>
          <w:numId w:val="40"/>
        </w:numPr>
        <w:spacing w:after="0"/>
      </w:pPr>
      <w:r w:rsidRPr="00F154BB">
        <w:t>Maintain excellent condition of school facility. Develop 3-5 year plan for improvement and maintenance of all Pringle-Morse facilities.</w:t>
      </w:r>
    </w:p>
    <w:p w14:paraId="2A07D815" w14:textId="77777777" w:rsidR="00466495" w:rsidRPr="00F154BB" w:rsidRDefault="00466495" w:rsidP="00466495">
      <w:pPr>
        <w:spacing w:after="0"/>
      </w:pPr>
    </w:p>
    <w:p w14:paraId="09F96C02" w14:textId="77777777" w:rsidR="00466495" w:rsidRPr="00F154BB" w:rsidRDefault="00466495" w:rsidP="00466495">
      <w:pPr>
        <w:numPr>
          <w:ilvl w:val="0"/>
          <w:numId w:val="40"/>
        </w:numPr>
        <w:spacing w:after="0"/>
      </w:pPr>
      <w:r w:rsidRPr="00F154BB">
        <w:t xml:space="preserve">Maintain and improve upon overall scores on state assessments for all students.  </w:t>
      </w:r>
    </w:p>
    <w:p w14:paraId="40B13C0D" w14:textId="77777777" w:rsidR="00466495" w:rsidRPr="00F154BB" w:rsidRDefault="00466495" w:rsidP="00466495">
      <w:pPr>
        <w:spacing w:after="0"/>
      </w:pPr>
    </w:p>
    <w:p w14:paraId="6A59A8D2" w14:textId="77777777" w:rsidR="00466495" w:rsidRPr="00F154BB" w:rsidRDefault="00466495" w:rsidP="00466495">
      <w:pPr>
        <w:numPr>
          <w:ilvl w:val="0"/>
          <w:numId w:val="40"/>
        </w:numPr>
        <w:spacing w:after="0"/>
      </w:pPr>
      <w:r w:rsidRPr="00F154BB">
        <w:t>Stay current with legislative and school finance issues and keep the community informed regarding all pertinent issues dealing with these topics.</w:t>
      </w:r>
    </w:p>
    <w:p w14:paraId="0CAE61ED" w14:textId="77777777" w:rsidR="00466495" w:rsidRPr="00F154BB" w:rsidRDefault="00466495" w:rsidP="00466495">
      <w:pPr>
        <w:spacing w:after="0"/>
      </w:pPr>
    </w:p>
    <w:p w14:paraId="18EF6837" w14:textId="77777777" w:rsidR="00466495" w:rsidRDefault="00466495" w:rsidP="00466495">
      <w:pPr>
        <w:numPr>
          <w:ilvl w:val="0"/>
          <w:numId w:val="40"/>
        </w:numPr>
        <w:spacing w:after="0"/>
      </w:pPr>
      <w:r w:rsidRPr="00F154BB">
        <w:t>Maintain and increase student population by keeping all resident students in district and maintaining our non-residents student population.</w:t>
      </w:r>
    </w:p>
    <w:p w14:paraId="4E7242FD" w14:textId="77777777" w:rsidR="00466495" w:rsidRDefault="00466495" w:rsidP="00466495">
      <w:pPr>
        <w:pStyle w:val="ListParagraph"/>
      </w:pPr>
    </w:p>
    <w:p w14:paraId="63299CD3" w14:textId="77777777" w:rsidR="00466495" w:rsidRPr="00F154BB" w:rsidRDefault="00466495" w:rsidP="00466495">
      <w:pPr>
        <w:spacing w:after="0"/>
      </w:pPr>
    </w:p>
    <w:p w14:paraId="2070149E" w14:textId="77777777" w:rsidR="00466495" w:rsidRPr="00F1310A" w:rsidRDefault="00466495" w:rsidP="00466495">
      <w:pPr>
        <w:rPr>
          <w:b/>
          <w:u w:val="single"/>
        </w:rPr>
      </w:pPr>
      <w:r w:rsidRPr="00F1310A">
        <w:rPr>
          <w:b/>
          <w:u w:val="single"/>
        </w:rPr>
        <w:t>Pringle-Morse CISD Mission Statement</w:t>
      </w:r>
    </w:p>
    <w:p w14:paraId="06D3C34A" w14:textId="77777777" w:rsidR="00466495" w:rsidRPr="00F1310A" w:rsidRDefault="00466495" w:rsidP="00466495">
      <w:pPr>
        <w:numPr>
          <w:ilvl w:val="0"/>
          <w:numId w:val="40"/>
        </w:numPr>
        <w:contextualSpacing/>
        <w:jc w:val="both"/>
      </w:pPr>
      <w:r w:rsidRPr="00F1310A">
        <w:t xml:space="preserve">Pringle-Morse School is a one of a kind school that makes a difference in the lives of students. It is a place where students can find one-on-one help and where everyone counts. We are a melting pot of students from five different communities and all walks of life. The school works hard to instill confidence, self-acceptance and character and a sense of morality in all of our students.  </w:t>
      </w:r>
    </w:p>
    <w:p w14:paraId="04F7A692" w14:textId="77777777" w:rsidR="00466495" w:rsidRPr="00F1310A" w:rsidRDefault="00466495" w:rsidP="00466495">
      <w:pPr>
        <w:numPr>
          <w:ilvl w:val="0"/>
          <w:numId w:val="40"/>
        </w:numPr>
        <w:contextualSpacing/>
        <w:jc w:val="both"/>
      </w:pPr>
      <w:r w:rsidRPr="00F1310A">
        <w:t>The academic setting at Pringle-Morse is a culture of high expectations where success is expected from all of our students.  One-on-one instruction is integrated with the latest technology to create a rich, stimulating educational environment. The staff communicates well among themselves in order to help the students and the students sense the cooperative spirit among the staff.</w:t>
      </w:r>
    </w:p>
    <w:p w14:paraId="2BBDDF1B" w14:textId="77777777" w:rsidR="00466495" w:rsidRPr="00F1310A" w:rsidRDefault="00466495" w:rsidP="00466495">
      <w:pPr>
        <w:numPr>
          <w:ilvl w:val="0"/>
          <w:numId w:val="40"/>
        </w:numPr>
        <w:contextualSpacing/>
        <w:jc w:val="both"/>
      </w:pPr>
      <w:r w:rsidRPr="00F1310A">
        <w:t xml:space="preserve">The district works hard to create a family atmosphere where everyone knows everyone and the teachers care about the students as individuals. As a result of our smaller class size and our safe, child friendly environment, students are able to concentrate on academics instead of worrying about their safety. We are able to take kids from everywhere who can go anywhere when they finish their education at Pringle-Morse. </w:t>
      </w:r>
    </w:p>
    <w:p w14:paraId="18C91F8A" w14:textId="77777777" w:rsidR="00466495" w:rsidRPr="00466495" w:rsidRDefault="00466495" w:rsidP="00466495"/>
    <w:p w14:paraId="24F9D2BE" w14:textId="77777777" w:rsidR="000707CF" w:rsidRPr="0008623E" w:rsidRDefault="000707CF" w:rsidP="005330B6">
      <w:pPr>
        <w:pStyle w:val="Heading3"/>
      </w:pPr>
      <w:bookmarkStart w:id="37" w:name="_Toc237684728"/>
      <w:bookmarkStart w:id="38" w:name="_Toc237684831"/>
      <w:bookmarkStart w:id="39" w:name="_Toc237684934"/>
      <w:bookmarkStart w:id="40" w:name="_Toc244408195"/>
      <w:bookmarkStart w:id="41" w:name="_Toc259458398"/>
      <w:bookmarkStart w:id="42" w:name="_Toc259458525"/>
      <w:bookmarkStart w:id="43" w:name="_Toc203214013"/>
      <w:r w:rsidRPr="0008623E">
        <w:t xml:space="preserve">Board of </w:t>
      </w:r>
      <w:r>
        <w:t>T</w:t>
      </w:r>
      <w:r w:rsidRPr="0008623E">
        <w:t>rustees</w:t>
      </w:r>
      <w:bookmarkEnd w:id="37"/>
      <w:bookmarkEnd w:id="38"/>
      <w:bookmarkEnd w:id="39"/>
      <w:bookmarkEnd w:id="40"/>
      <w:bookmarkEnd w:id="41"/>
      <w:bookmarkEnd w:id="42"/>
      <w:bookmarkEnd w:id="43"/>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5248BB">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3C009BD8" w14:textId="6C020F3F" w:rsidR="00FA5403" w:rsidRPr="00CD5180" w:rsidRDefault="00FA5403" w:rsidP="00CD5180">
      <w:r w:rsidRPr="00CD5180">
        <w:t xml:space="preserve">Texas law grants the board of trustees the power to govern and oversee the management of the district’s schools. The board is the policy-making body within the district and has overall responsibility for the curriculum, school taxes, annual budget, employment of the </w:t>
      </w:r>
      <w:r w:rsidR="00D43D75">
        <w:t>superintendent</w:t>
      </w:r>
      <w:r w:rsidRPr="00CD5180">
        <w:t xml:space="preserve"> and other professional staff, and facilities. The board has complete and final control over school matters within limits established by state and federal laws and regulations.</w:t>
      </w:r>
    </w:p>
    <w:p w14:paraId="7E678967" w14:textId="4C6E2B4F" w:rsidR="003F4103" w:rsidRDefault="003F4103" w:rsidP="005330B6">
      <w:r>
        <w:t xml:space="preserve">The board of trustees is elected by the citizens of the district to represent the community’s commitment to a strong educational program for the district’s children. </w:t>
      </w:r>
      <w:r w:rsidR="00A1576A">
        <w:t>Board members</w:t>
      </w:r>
      <w:r>
        <w:t xml:space="preserve"> are elected </w:t>
      </w:r>
      <w:r w:rsidR="00466495">
        <w:t>AT-LARGE</w:t>
      </w:r>
      <w:r>
        <w:t xml:space="preserve"> and serve </w:t>
      </w:r>
      <w:r w:rsidR="00466495">
        <w:t>FOUR</w:t>
      </w:r>
      <w:r>
        <w:t xml:space="preserve">-year terms. </w:t>
      </w:r>
      <w:r w:rsidR="00A1576A">
        <w:t>Board members</w:t>
      </w:r>
      <w:r>
        <w:t xml:space="preserve"> serve without compensation, must be </w:t>
      </w:r>
      <w:r w:rsidR="00A1576A">
        <w:t>qualified</w:t>
      </w:r>
      <w:r>
        <w:t xml:space="preserve"> voters, and must reside in the district.</w:t>
      </w:r>
    </w:p>
    <w:p w14:paraId="650F2FBF"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72C522C8" w14:textId="77777777" w:rsidR="00466495" w:rsidRPr="00F1310A" w:rsidRDefault="00466495" w:rsidP="00466495">
      <w:pPr>
        <w:numPr>
          <w:ilvl w:val="0"/>
          <w:numId w:val="4"/>
        </w:numPr>
        <w:spacing w:after="0"/>
      </w:pPr>
      <w:r w:rsidRPr="00F1310A">
        <w:t xml:space="preserve">James Lieb- President                                </w:t>
      </w:r>
      <w:r w:rsidRPr="00F1310A">
        <w:tab/>
      </w:r>
      <w:r w:rsidRPr="00F1310A">
        <w:tab/>
        <w:t>Term Expires November 2026</w:t>
      </w:r>
    </w:p>
    <w:p w14:paraId="0FD452A3" w14:textId="77777777" w:rsidR="00466495" w:rsidRPr="00F1310A" w:rsidRDefault="00466495" w:rsidP="00466495">
      <w:pPr>
        <w:numPr>
          <w:ilvl w:val="0"/>
          <w:numId w:val="4"/>
        </w:numPr>
        <w:spacing w:after="0"/>
      </w:pPr>
      <w:r w:rsidRPr="00F1310A">
        <w:t>Jerry Crowl- Vice President</w:t>
      </w:r>
      <w:r w:rsidRPr="00F1310A">
        <w:tab/>
      </w:r>
      <w:r w:rsidRPr="00F1310A">
        <w:tab/>
      </w:r>
      <w:r w:rsidRPr="00F1310A">
        <w:tab/>
      </w:r>
      <w:r w:rsidRPr="00F1310A">
        <w:tab/>
        <w:t>Term Expires November 2026</w:t>
      </w:r>
    </w:p>
    <w:p w14:paraId="5F72F3FB" w14:textId="094F9A2B" w:rsidR="00466495" w:rsidRPr="00F1310A" w:rsidRDefault="00466495" w:rsidP="00466495">
      <w:pPr>
        <w:numPr>
          <w:ilvl w:val="0"/>
          <w:numId w:val="4"/>
        </w:numPr>
        <w:spacing w:after="0"/>
      </w:pPr>
      <w:r w:rsidRPr="00F1310A">
        <w:t>Christy Hart- Secretary</w:t>
      </w:r>
      <w:r w:rsidRPr="00F1310A">
        <w:tab/>
      </w:r>
      <w:r w:rsidRPr="00F1310A">
        <w:tab/>
      </w:r>
      <w:r w:rsidRPr="00F1310A">
        <w:tab/>
      </w:r>
      <w:r w:rsidRPr="00F1310A">
        <w:tab/>
        <w:t>Term Expires November 202</w:t>
      </w:r>
      <w:r w:rsidR="00B92796">
        <w:t>8</w:t>
      </w:r>
    </w:p>
    <w:p w14:paraId="5806C9EF" w14:textId="44C01437" w:rsidR="00466495" w:rsidRPr="00F1310A" w:rsidRDefault="00466495" w:rsidP="00466495">
      <w:pPr>
        <w:numPr>
          <w:ilvl w:val="0"/>
          <w:numId w:val="4"/>
        </w:numPr>
        <w:spacing w:after="0"/>
      </w:pPr>
      <w:r w:rsidRPr="00F1310A">
        <w:lastRenderedPageBreak/>
        <w:t>Wirt Davis- Board Member</w:t>
      </w:r>
      <w:r w:rsidRPr="00F1310A">
        <w:tab/>
      </w:r>
      <w:r w:rsidRPr="00F1310A">
        <w:tab/>
      </w:r>
      <w:r w:rsidRPr="00F1310A">
        <w:tab/>
      </w:r>
      <w:r w:rsidRPr="00F1310A">
        <w:tab/>
        <w:t>Term Expires November 202</w:t>
      </w:r>
      <w:r w:rsidR="00B92796">
        <w:t>8</w:t>
      </w:r>
    </w:p>
    <w:p w14:paraId="7E762BC4" w14:textId="77777777" w:rsidR="00B92796" w:rsidRDefault="00466495" w:rsidP="00066862">
      <w:pPr>
        <w:numPr>
          <w:ilvl w:val="0"/>
          <w:numId w:val="4"/>
        </w:numPr>
        <w:spacing w:after="0"/>
      </w:pPr>
      <w:r w:rsidRPr="00F1310A">
        <w:t>John Lieb- Board Member</w:t>
      </w:r>
      <w:r w:rsidRPr="00F1310A">
        <w:tab/>
      </w:r>
      <w:r w:rsidRPr="00F1310A">
        <w:tab/>
      </w:r>
      <w:r w:rsidRPr="00F1310A">
        <w:tab/>
      </w:r>
      <w:r w:rsidRPr="00F1310A">
        <w:tab/>
        <w:t>Term Expires November 202</w:t>
      </w:r>
      <w:r w:rsidR="00B92796">
        <w:t>8</w:t>
      </w:r>
    </w:p>
    <w:p w14:paraId="60FF2F14" w14:textId="5E0CC0AB" w:rsidR="00B92796" w:rsidRDefault="00B92796" w:rsidP="00066862">
      <w:pPr>
        <w:numPr>
          <w:ilvl w:val="0"/>
          <w:numId w:val="4"/>
        </w:numPr>
        <w:spacing w:after="0"/>
      </w:pPr>
      <w:r>
        <w:t>Rily Urban</w:t>
      </w:r>
      <w:r w:rsidRPr="00F1310A">
        <w:t>-Board Member</w:t>
      </w:r>
      <w:r w:rsidRPr="00F1310A">
        <w:tab/>
      </w:r>
      <w:r w:rsidRPr="00F1310A">
        <w:tab/>
      </w:r>
      <w:r w:rsidRPr="00F1310A">
        <w:tab/>
      </w:r>
      <w:r w:rsidRPr="00F1310A">
        <w:tab/>
        <w:t>Term Expires November 202</w:t>
      </w:r>
      <w:r>
        <w:t>8</w:t>
      </w:r>
    </w:p>
    <w:p w14:paraId="461B71F5" w14:textId="1679FD82" w:rsidR="00466495" w:rsidRPr="00F1310A" w:rsidRDefault="00466495" w:rsidP="00066862">
      <w:pPr>
        <w:numPr>
          <w:ilvl w:val="0"/>
          <w:numId w:val="4"/>
        </w:numPr>
        <w:spacing w:after="0"/>
      </w:pPr>
      <w:r w:rsidRPr="00F1310A">
        <w:t>Jason Varnon- Board Member</w:t>
      </w:r>
      <w:r w:rsidRPr="00F1310A">
        <w:tab/>
      </w:r>
      <w:r w:rsidRPr="00F1310A">
        <w:tab/>
      </w:r>
      <w:r w:rsidRPr="00F1310A">
        <w:tab/>
        <w:t>Term Expires November 2026</w:t>
      </w:r>
    </w:p>
    <w:p w14:paraId="08E37C96" w14:textId="77777777" w:rsidR="000258E9" w:rsidRDefault="000258E9" w:rsidP="005330B6"/>
    <w:p w14:paraId="43D10568" w14:textId="1FE029DB" w:rsidR="003F4103" w:rsidRDefault="003F4103" w:rsidP="005330B6">
      <w:r w:rsidRPr="00981CFF">
        <w:t xml:space="preserve">The board usually meets </w:t>
      </w:r>
      <w:r w:rsidR="00B92796">
        <w:t>third Thursday at 7:00 PM.</w:t>
      </w:r>
      <w:r w:rsidRPr="00981CFF">
        <w:t xml:space="preserve"> In the event that large</w:t>
      </w:r>
      <w:r w:rsidR="00E43FFC">
        <w:t xml:space="preserve"> </w:t>
      </w:r>
      <w:r w:rsidRPr="00981CFF">
        <w:t xml:space="preserve">attendance is anticipated, the board may meet at </w:t>
      </w:r>
      <w:r w:rsidR="00B92796">
        <w:t>School Cafeteria</w:t>
      </w:r>
      <w:r w:rsidRPr="00981CFF">
        <w:t>. Special meetings may</w:t>
      </w:r>
      <w:r>
        <w:t xml:space="preserve"> </w:t>
      </w:r>
      <w:r w:rsidRPr="00981CFF">
        <w:t>be called when necessary. A written notice of regular and special meetings will be posted</w:t>
      </w:r>
      <w:r>
        <w:t xml:space="preserve"> </w:t>
      </w:r>
      <w:r w:rsidR="000B4CF3" w:rsidRPr="006D2847">
        <w:t>on the district web</w:t>
      </w:r>
      <w:r w:rsidRPr="006D2847">
        <w:t>site and</w:t>
      </w:r>
      <w:r>
        <w:t xml:space="preserve"> </w:t>
      </w:r>
      <w:r w:rsidR="00B92796">
        <w:t>bulletin board outside the front door of the building</w:t>
      </w:r>
      <w:r w:rsidRPr="00981CFF">
        <w:t xml:space="preserve"> at least </w:t>
      </w:r>
      <w:r w:rsidR="008C24ED">
        <w:t>three business days</w:t>
      </w:r>
      <w:r w:rsidRPr="00981CFF">
        <w:t xml:space="preserve"> before the scheduled meeting time. The written</w:t>
      </w:r>
      <w:r>
        <w:t xml:space="preserve"> </w:t>
      </w:r>
      <w:r w:rsidRPr="00981CFF">
        <w:t>notice will show the date, time, place, and subjects of each meeting. In emergencies, a</w:t>
      </w:r>
      <w:r>
        <w:t xml:space="preserve"> </w:t>
      </w:r>
      <w:r w:rsidRPr="00981CFF">
        <w:t xml:space="preserve">meeting may be held with a </w:t>
      </w:r>
      <w:r w:rsidR="00E12654">
        <w:t>one</w:t>
      </w:r>
      <w:r w:rsidRPr="00981CFF">
        <w:t>-hour notice.</w:t>
      </w:r>
    </w:p>
    <w:p w14:paraId="44C94F02" w14:textId="77777777" w:rsidR="000707CF" w:rsidRPr="00A6128B" w:rsidRDefault="003F4103" w:rsidP="005330B6">
      <w:r w:rsidRPr="00981CFF">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61CAE064" w14:textId="77777777" w:rsidR="000707CF" w:rsidRDefault="000707CF" w:rsidP="005330B6">
      <w:pPr>
        <w:pStyle w:val="Heading3"/>
      </w:pPr>
      <w:bookmarkStart w:id="44" w:name="_Toc237684730"/>
      <w:bookmarkStart w:id="45" w:name="_Toc237684833"/>
      <w:bookmarkStart w:id="46" w:name="_Toc237684936"/>
      <w:bookmarkStart w:id="47" w:name="_Toc244408197"/>
      <w:bookmarkStart w:id="48" w:name="_Toc259458400"/>
      <w:bookmarkStart w:id="49" w:name="_Toc259458527"/>
      <w:bookmarkStart w:id="50" w:name="_Toc203214015"/>
      <w:r w:rsidRPr="0008623E">
        <w:t>Administration</w:t>
      </w:r>
      <w:bookmarkEnd w:id="44"/>
      <w:bookmarkEnd w:id="45"/>
      <w:bookmarkEnd w:id="46"/>
      <w:bookmarkEnd w:id="47"/>
      <w:bookmarkEnd w:id="48"/>
      <w:bookmarkEnd w:id="49"/>
      <w:bookmarkEnd w:id="50"/>
      <w:r w:rsidR="009354F1">
        <w:fldChar w:fldCharType="begin"/>
      </w:r>
      <w:r>
        <w:instrText xml:space="preserve"> XE "</w:instrText>
      </w:r>
      <w:r w:rsidRPr="00732BD6">
        <w:rPr>
          <w:sz w:val="24"/>
        </w:rPr>
        <w:instrText>Administration</w:instrText>
      </w:r>
      <w:r>
        <w:instrText xml:space="preserve">" </w:instrText>
      </w:r>
      <w:r w:rsidR="009354F1">
        <w:fldChar w:fldCharType="end"/>
      </w:r>
    </w:p>
    <w:p w14:paraId="4AE949C8" w14:textId="49525576" w:rsidR="00290BF5" w:rsidRPr="00927611" w:rsidRDefault="00290BF5" w:rsidP="00290BF5">
      <w:pPr>
        <w:keepNext/>
        <w:tabs>
          <w:tab w:val="left" w:pos="7113"/>
        </w:tabs>
        <w:outlineLvl w:val="3"/>
        <w:rPr>
          <w:rFonts w:asciiTheme="minorHAnsi" w:hAnsiTheme="minorHAnsi"/>
          <w:iCs/>
        </w:rPr>
      </w:pPr>
      <w:r w:rsidRPr="00927611">
        <w:rPr>
          <w:rFonts w:asciiTheme="minorHAnsi" w:hAnsiTheme="minorHAnsi"/>
          <w:iCs/>
        </w:rPr>
        <w:t xml:space="preserve">Mr. Scott Burrow- </w:t>
      </w:r>
      <w:r w:rsidR="00D43D75">
        <w:rPr>
          <w:rFonts w:asciiTheme="minorHAnsi" w:hAnsiTheme="minorHAnsi"/>
          <w:iCs/>
        </w:rPr>
        <w:t>Superintendent</w:t>
      </w:r>
    </w:p>
    <w:p w14:paraId="72C063EE" w14:textId="77777777" w:rsidR="00290BF5" w:rsidRPr="00927611" w:rsidRDefault="00290BF5" w:rsidP="00290BF5">
      <w:r w:rsidRPr="00927611">
        <w:t>Mr. Jordan Hicks-Principal</w:t>
      </w:r>
    </w:p>
    <w:p w14:paraId="59C69F57" w14:textId="77777777" w:rsidR="00290BF5" w:rsidRPr="00927611" w:rsidRDefault="00290BF5" w:rsidP="00290BF5">
      <w:pPr>
        <w:rPr>
          <w:rFonts w:asciiTheme="minorHAnsi" w:hAnsiTheme="minorHAnsi"/>
        </w:rPr>
      </w:pPr>
      <w:r w:rsidRPr="00927611">
        <w:rPr>
          <w:rFonts w:asciiTheme="minorHAnsi" w:hAnsiTheme="minorHAnsi"/>
        </w:rPr>
        <w:t>Mrs. Laurie Green- Business Manger</w:t>
      </w:r>
    </w:p>
    <w:p w14:paraId="0D732ABE" w14:textId="77777777" w:rsidR="00290BF5" w:rsidRPr="00927611" w:rsidRDefault="00290BF5" w:rsidP="00290BF5">
      <w:pPr>
        <w:rPr>
          <w:rFonts w:asciiTheme="minorHAnsi" w:hAnsiTheme="minorHAnsi"/>
        </w:rPr>
      </w:pPr>
      <w:r w:rsidRPr="00927611">
        <w:rPr>
          <w:rFonts w:asciiTheme="minorHAnsi" w:hAnsiTheme="minorHAnsi"/>
        </w:rPr>
        <w:t>Mrs. VeAnn Clark- Administrative Assistant</w:t>
      </w:r>
    </w:p>
    <w:p w14:paraId="48D9BC0C" w14:textId="77777777" w:rsidR="000707CF" w:rsidRDefault="000707CF" w:rsidP="00CD5180">
      <w:pPr>
        <w:pStyle w:val="Heading3"/>
      </w:pPr>
      <w:bookmarkStart w:id="51" w:name="_Toc237684731"/>
      <w:bookmarkStart w:id="52" w:name="_Toc237684834"/>
      <w:bookmarkStart w:id="53" w:name="_Toc237684937"/>
      <w:bookmarkStart w:id="54" w:name="_Toc244408198"/>
      <w:bookmarkStart w:id="55" w:name="_Toc259458401"/>
      <w:bookmarkStart w:id="56" w:name="_Toc259458528"/>
      <w:bookmarkStart w:id="57" w:name="_Toc203214016"/>
      <w:r w:rsidRPr="008F131E">
        <w:t>School Calendar</w:t>
      </w:r>
      <w:bookmarkEnd w:id="51"/>
      <w:bookmarkEnd w:id="52"/>
      <w:bookmarkEnd w:id="53"/>
      <w:bookmarkEnd w:id="54"/>
      <w:bookmarkEnd w:id="55"/>
      <w:bookmarkEnd w:id="56"/>
      <w:bookmarkEnd w:id="57"/>
      <w:r w:rsidR="009354F1" w:rsidRPr="008F131E">
        <w:fldChar w:fldCharType="begin"/>
      </w:r>
      <w:r w:rsidRPr="008F131E">
        <w:instrText xml:space="preserve"> XE "School:calendar" </w:instrText>
      </w:r>
      <w:r w:rsidR="009354F1" w:rsidRPr="008F131E">
        <w:fldChar w:fldCharType="end"/>
      </w:r>
    </w:p>
    <w:p w14:paraId="3B9F1819" w14:textId="77777777" w:rsidR="00290BF5" w:rsidRPr="00927611" w:rsidRDefault="00290BF5" w:rsidP="00290BF5">
      <w:pPr>
        <w:rPr>
          <w:color w:val="auto"/>
          <w:u w:val="single"/>
        </w:rPr>
      </w:pPr>
      <w:r w:rsidRPr="00927611">
        <w:t xml:space="preserve">Can be found at the district webpage </w:t>
      </w:r>
      <w:hyperlink r:id="rId10" w:history="1">
        <w:r w:rsidRPr="001129A1">
          <w:rPr>
            <w:rStyle w:val="Hyperlink"/>
          </w:rPr>
          <w:t>www.pringlemorseicsd.net</w:t>
        </w:r>
      </w:hyperlink>
      <w:r>
        <w:rPr>
          <w:color w:val="auto"/>
          <w:u w:val="single"/>
        </w:rPr>
        <w:t xml:space="preserve"> </w:t>
      </w:r>
    </w:p>
    <w:p w14:paraId="53161CD6" w14:textId="77777777" w:rsidR="000707CF" w:rsidRDefault="000707CF" w:rsidP="005330B6">
      <w:pPr>
        <w:pStyle w:val="Heading3"/>
      </w:pPr>
      <w:bookmarkStart w:id="58" w:name="_Toc237684732"/>
      <w:bookmarkStart w:id="59" w:name="_Toc237684835"/>
      <w:bookmarkStart w:id="60" w:name="_Toc237684938"/>
      <w:bookmarkStart w:id="61" w:name="_Toc244408199"/>
      <w:bookmarkStart w:id="62" w:name="_Toc259458402"/>
      <w:bookmarkStart w:id="63" w:name="_Toc259458529"/>
      <w:bookmarkStart w:id="64" w:name="_Toc203214017"/>
      <w:r w:rsidRPr="00D940E1">
        <w:t>Helpful Contacts</w:t>
      </w:r>
      <w:bookmarkEnd w:id="58"/>
      <w:bookmarkEnd w:id="59"/>
      <w:bookmarkEnd w:id="60"/>
      <w:bookmarkEnd w:id="61"/>
      <w:bookmarkEnd w:id="62"/>
      <w:bookmarkEnd w:id="63"/>
      <w:bookmarkEnd w:id="64"/>
      <w:r w:rsidR="009354F1">
        <w:fldChar w:fldCharType="begin"/>
      </w:r>
      <w:r>
        <w:instrText xml:space="preserve"> XE "</w:instrText>
      </w:r>
      <w:r w:rsidR="00705415">
        <w:instrText>Helpful c</w:instrText>
      </w:r>
      <w:r w:rsidRPr="00A14B97">
        <w:instrText>ontacts</w:instrText>
      </w:r>
      <w:r>
        <w:instrText xml:space="preserve">" </w:instrText>
      </w:r>
      <w:r w:rsidR="009354F1">
        <w:fldChar w:fldCharType="end"/>
      </w:r>
      <w:r w:rsidR="009354F1">
        <w:fldChar w:fldCharType="begin"/>
      </w:r>
      <w:r>
        <w:instrText xml:space="preserve"> XE "</w:instrText>
      </w:r>
      <w:r w:rsidRPr="007614F4">
        <w:instrText>Directories:helpful contacts</w:instrText>
      </w:r>
      <w:r>
        <w:instrText xml:space="preserve">" </w:instrText>
      </w:r>
      <w:r w:rsidR="009354F1">
        <w:fldChar w:fldCharType="end"/>
      </w:r>
    </w:p>
    <w:p w14:paraId="197DF3DF" w14:textId="77777777" w:rsidR="007B29AD" w:rsidRDefault="007B29AD" w:rsidP="00CD5180">
      <w:r>
        <w:t>From time to time, employees have questions or concerns. If those questions or concerns cannot be answered by supervisors or at the campus or department level, the employee is encouraged to contact the appropriate department as listed below.</w:t>
      </w:r>
    </w:p>
    <w:p w14:paraId="0024FC46" w14:textId="77777777" w:rsidR="00290BF5" w:rsidRDefault="00290BF5" w:rsidP="00CD5180"/>
    <w:p w14:paraId="518A30B2" w14:textId="77777777" w:rsidR="00290BF5" w:rsidRDefault="00290BF5" w:rsidP="00CD5180"/>
    <w:p w14:paraId="3BB2F4FF" w14:textId="77777777" w:rsidR="00290BF5" w:rsidRDefault="00290BF5" w:rsidP="00CD5180"/>
    <w:p w14:paraId="7BA1A169" w14:textId="77777777" w:rsidR="00290BF5" w:rsidRDefault="00290BF5" w:rsidP="00CD5180"/>
    <w:p w14:paraId="10016EEF" w14:textId="77777777" w:rsidR="000707CF" w:rsidRDefault="000707CF" w:rsidP="00CD5180">
      <w:pPr>
        <w:pStyle w:val="Heading3"/>
      </w:pPr>
      <w:bookmarkStart w:id="65" w:name="_Toc244408200"/>
      <w:bookmarkStart w:id="66" w:name="_Toc259458403"/>
      <w:bookmarkStart w:id="67" w:name="_Toc259458530"/>
      <w:bookmarkStart w:id="68" w:name="_Toc203214018"/>
      <w:r>
        <w:lastRenderedPageBreak/>
        <w:t>School Directory</w:t>
      </w:r>
      <w:bookmarkEnd w:id="65"/>
      <w:bookmarkEnd w:id="66"/>
      <w:bookmarkEnd w:id="67"/>
      <w:bookmarkEnd w:id="68"/>
      <w:r w:rsidR="009354F1">
        <w:fldChar w:fldCharType="begin"/>
      </w:r>
      <w:r w:rsidR="002F272C">
        <w:instrText xml:space="preserve"> XE "</w:instrText>
      </w:r>
      <w:r w:rsidR="002F272C" w:rsidRPr="007A1949">
        <w:instrText>School:directory</w:instrText>
      </w:r>
      <w:r w:rsidR="002F272C">
        <w:instrText xml:space="preserve">" </w:instrText>
      </w:r>
      <w:r w:rsidR="009354F1">
        <w:fldChar w:fldCharType="end"/>
      </w:r>
      <w:r w:rsidR="009354F1">
        <w:fldChar w:fldCharType="begin"/>
      </w:r>
      <w:r w:rsidR="002F272C">
        <w:instrText xml:space="preserve"> XE "</w:instrText>
      </w:r>
      <w:r w:rsidR="002F272C" w:rsidRPr="00AC1A39">
        <w:instrText>Directories:school</w:instrText>
      </w:r>
      <w:r w:rsidR="002F272C">
        <w:instrText xml:space="preserve">" </w:instrText>
      </w:r>
      <w:r w:rsidR="009354F1">
        <w:fldChar w:fldCharType="end"/>
      </w:r>
    </w:p>
    <w:p w14:paraId="072F887B" w14:textId="77777777" w:rsidR="00290BF5" w:rsidRPr="00927611" w:rsidRDefault="00290BF5" w:rsidP="00290BF5">
      <w:pPr>
        <w:spacing w:after="0"/>
      </w:pPr>
      <w:r w:rsidRPr="00927611">
        <w:t>Pringle-Morse Schools</w:t>
      </w:r>
    </w:p>
    <w:p w14:paraId="45939CE4" w14:textId="77777777" w:rsidR="00290BF5" w:rsidRPr="00927611" w:rsidRDefault="00290BF5" w:rsidP="00290BF5">
      <w:pPr>
        <w:spacing w:after="0"/>
      </w:pPr>
      <w:r w:rsidRPr="00927611">
        <w:t>100 S. Fifth ST.</w:t>
      </w:r>
    </w:p>
    <w:p w14:paraId="4AF6B83C" w14:textId="77777777" w:rsidR="00290BF5" w:rsidRPr="00927611" w:rsidRDefault="00290BF5" w:rsidP="00290BF5">
      <w:pPr>
        <w:spacing w:after="0"/>
      </w:pPr>
      <w:r w:rsidRPr="00927611">
        <w:t>PO Box 109</w:t>
      </w:r>
    </w:p>
    <w:p w14:paraId="7606B4BA" w14:textId="77777777" w:rsidR="00290BF5" w:rsidRPr="00927611" w:rsidRDefault="00290BF5" w:rsidP="00290BF5">
      <w:pPr>
        <w:spacing w:after="0"/>
      </w:pPr>
      <w:r w:rsidRPr="00927611">
        <w:t>Morse, TX 79062</w:t>
      </w:r>
    </w:p>
    <w:p w14:paraId="7A504917" w14:textId="77777777" w:rsidR="00290BF5" w:rsidRPr="00927611" w:rsidRDefault="00290BF5" w:rsidP="00290BF5">
      <w:pPr>
        <w:spacing w:after="0"/>
      </w:pPr>
      <w:r w:rsidRPr="00927611">
        <w:t>PH: 806-733-2507</w:t>
      </w:r>
    </w:p>
    <w:p w14:paraId="7510EB91" w14:textId="77777777" w:rsidR="00290BF5" w:rsidRPr="00927611" w:rsidRDefault="00290BF5" w:rsidP="00290BF5">
      <w:pPr>
        <w:spacing w:after="0"/>
      </w:pPr>
      <w:r w:rsidRPr="00927611">
        <w:t>Fax: 806-733-2351</w:t>
      </w:r>
    </w:p>
    <w:p w14:paraId="252A0F64" w14:textId="77777777" w:rsidR="00290BF5" w:rsidRPr="00927611" w:rsidRDefault="00290BF5" w:rsidP="00290BF5">
      <w:r w:rsidRPr="00927611">
        <w:t xml:space="preserve">WEB: </w:t>
      </w:r>
      <w:r w:rsidRPr="00927611">
        <w:rPr>
          <w:u w:val="single"/>
        </w:rPr>
        <w:t>www.pringlemorsecisd.net</w:t>
      </w:r>
      <w:r w:rsidRPr="00927611">
        <w:t xml:space="preserve"> </w:t>
      </w:r>
      <w:r w:rsidRPr="00927611">
        <w:fldChar w:fldCharType="begin"/>
      </w:r>
      <w:r w:rsidRPr="00927611">
        <w:instrText xml:space="preserve"> XE "School:directory" </w:instrText>
      </w:r>
      <w:r w:rsidRPr="00927611">
        <w:fldChar w:fldCharType="end"/>
      </w:r>
      <w:r w:rsidRPr="00927611">
        <w:fldChar w:fldCharType="begin"/>
      </w:r>
      <w:r w:rsidRPr="00927611">
        <w:instrText xml:space="preserve"> XE "Directories:school" </w:instrText>
      </w:r>
      <w:r w:rsidRPr="00927611">
        <w:fldChar w:fldCharType="end"/>
      </w:r>
    </w:p>
    <w:p w14:paraId="22096DCA" w14:textId="7665EE5C" w:rsidR="005248BB" w:rsidRDefault="005248BB">
      <w:pPr>
        <w:autoSpaceDE/>
        <w:autoSpaceDN/>
        <w:adjustRightInd/>
        <w:spacing w:after="0"/>
      </w:pPr>
      <w:r>
        <w:br w:type="page"/>
      </w:r>
    </w:p>
    <w:p w14:paraId="5EC5A33E" w14:textId="3F31D930" w:rsidR="000707CF" w:rsidRPr="00A6128B" w:rsidRDefault="000707CF" w:rsidP="00CD5180">
      <w:pPr>
        <w:pStyle w:val="Heading2"/>
      </w:pPr>
      <w:bookmarkStart w:id="69" w:name="_Toc237684734"/>
      <w:bookmarkStart w:id="70" w:name="_Toc237684837"/>
      <w:bookmarkStart w:id="71" w:name="_Toc237684940"/>
      <w:bookmarkStart w:id="72" w:name="_Toc243903350"/>
      <w:bookmarkStart w:id="73" w:name="_Toc243903840"/>
      <w:bookmarkStart w:id="74" w:name="_Toc244319403"/>
      <w:bookmarkStart w:id="75" w:name="_Toc244408201"/>
      <w:bookmarkStart w:id="76" w:name="_Toc259458531"/>
      <w:bookmarkStart w:id="77" w:name="_Toc203214019"/>
      <w:r w:rsidRPr="00A6128B">
        <w:lastRenderedPageBreak/>
        <w:t>Employment</w:t>
      </w:r>
      <w:bookmarkEnd w:id="69"/>
      <w:bookmarkEnd w:id="70"/>
      <w:bookmarkEnd w:id="71"/>
      <w:bookmarkEnd w:id="72"/>
      <w:bookmarkEnd w:id="73"/>
      <w:bookmarkEnd w:id="74"/>
      <w:bookmarkEnd w:id="75"/>
      <w:bookmarkEnd w:id="76"/>
      <w:bookmarkEnd w:id="77"/>
    </w:p>
    <w:p w14:paraId="5F145897" w14:textId="77777777" w:rsidR="000707CF" w:rsidRPr="002D6047" w:rsidRDefault="000707CF" w:rsidP="005330B6">
      <w:pPr>
        <w:pStyle w:val="Heading3"/>
      </w:pPr>
      <w:bookmarkStart w:id="78" w:name="_Toc237684735"/>
      <w:bookmarkStart w:id="79" w:name="_Toc237684838"/>
      <w:bookmarkStart w:id="80" w:name="_Toc237684941"/>
      <w:bookmarkStart w:id="81" w:name="_Toc244408202"/>
      <w:bookmarkStart w:id="82" w:name="_Toc259458404"/>
      <w:bookmarkStart w:id="83" w:name="_Toc259458532"/>
      <w:bookmarkStart w:id="84" w:name="_Toc203214020"/>
      <w:r w:rsidRPr="002D6047">
        <w:t xml:space="preserve">Equal </w:t>
      </w:r>
      <w:r>
        <w:t>E</w:t>
      </w:r>
      <w:r w:rsidRPr="002D6047">
        <w:t xml:space="preserve">mployment </w:t>
      </w:r>
      <w:r>
        <w:t>O</w:t>
      </w:r>
      <w:r w:rsidRPr="002D6047">
        <w:t>pportunity</w:t>
      </w:r>
      <w:bookmarkEnd w:id="78"/>
      <w:bookmarkEnd w:id="79"/>
      <w:bookmarkEnd w:id="80"/>
      <w:bookmarkEnd w:id="81"/>
      <w:bookmarkEnd w:id="82"/>
      <w:bookmarkEnd w:id="83"/>
      <w:bookmarkEnd w:id="84"/>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A97753E" w14:textId="77777777" w:rsidR="000707CF" w:rsidRDefault="000707CF" w:rsidP="005248BB">
      <w:pPr>
        <w:pStyle w:val="Heading4"/>
      </w:pPr>
      <w:r w:rsidRPr="002D6047">
        <w:t>Polic</w:t>
      </w:r>
      <w:r>
        <w:t>ies</w:t>
      </w:r>
      <w:r w:rsidRPr="002D6047">
        <w:t xml:space="preserve"> DAA</w:t>
      </w:r>
      <w:r>
        <w:t>, DIA</w:t>
      </w:r>
    </w:p>
    <w:p w14:paraId="4D7D2010" w14:textId="77505DBF" w:rsidR="008629DE" w:rsidRPr="00AA67BD" w:rsidRDefault="008629DE" w:rsidP="005330B6">
      <w:pPr>
        <w:rPr>
          <w:rFonts w:asciiTheme="minorHAnsi" w:hAnsiTheme="minorHAnsi" w:cstheme="minorHAnsi"/>
        </w:rPr>
      </w:pPr>
      <w:r w:rsidRPr="00AA67BD">
        <w:rPr>
          <w:rFonts w:asciiTheme="minorHAnsi" w:hAnsiTheme="minorHAnsi" w:cstheme="minorHAnsi"/>
        </w:rPr>
        <w:t>In its efforts to promote nondiscrimination and as required by law,</w:t>
      </w:r>
      <w:r w:rsidR="00290BF5">
        <w:rPr>
          <w:rFonts w:asciiTheme="minorHAnsi" w:hAnsiTheme="minorHAnsi" w:cstheme="minorHAnsi"/>
        </w:rPr>
        <w:t xml:space="preserve"> </w:t>
      </w:r>
      <w:r w:rsidR="00290BF5">
        <w:rPr>
          <w:rFonts w:asciiTheme="minorHAnsi" w:hAnsiTheme="minorHAnsi" w:cstheme="minorHAnsi"/>
          <w:color w:val="auto"/>
        </w:rPr>
        <w:t>PRINGLE-MORSE C</w:t>
      </w:r>
      <w:r w:rsidR="007B29AD" w:rsidRPr="00AA67BD">
        <w:rPr>
          <w:rFonts w:asciiTheme="minorHAnsi" w:hAnsiTheme="minorHAnsi" w:cstheme="minorHAnsi"/>
        </w:rPr>
        <w:t xml:space="preserve">ISD does not discriminate against any employee or applicant for employment because of race, color, religion, </w:t>
      </w:r>
      <w:r w:rsidR="00614A40" w:rsidRPr="00AA67BD">
        <w:rPr>
          <w:rFonts w:asciiTheme="minorHAnsi" w:hAnsiTheme="minorHAnsi" w:cstheme="minorHAnsi"/>
        </w:rPr>
        <w:t>sex</w:t>
      </w:r>
      <w:r w:rsidR="00901D16" w:rsidRPr="00AA67BD">
        <w:rPr>
          <w:rFonts w:asciiTheme="minorHAnsi" w:hAnsiTheme="minorHAnsi" w:cstheme="minorHAnsi"/>
        </w:rPr>
        <w:t xml:space="preserve"> (including pregnancy</w:t>
      </w:r>
      <w:r w:rsidR="001F1792">
        <w:rPr>
          <w:rFonts w:asciiTheme="minorHAnsi" w:hAnsiTheme="minorHAnsi" w:cstheme="minorHAnsi"/>
        </w:rPr>
        <w:t>, sexual orientation, or gender identity</w:t>
      </w:r>
      <w:r w:rsidR="00901D16" w:rsidRPr="00AA67BD">
        <w:rPr>
          <w:rFonts w:asciiTheme="minorHAnsi" w:hAnsiTheme="minorHAnsi" w:cstheme="minorHAnsi"/>
        </w:rPr>
        <w:t>)</w:t>
      </w:r>
      <w:r w:rsidR="007B29AD" w:rsidRPr="00AA67BD">
        <w:rPr>
          <w:rFonts w:asciiTheme="minorHAnsi" w:hAnsiTheme="minorHAnsi" w:cstheme="minorHAnsi"/>
        </w:rPr>
        <w:t>, national origin, age, disability, military status, genetic information,</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 xml:space="preserve">or on any other basis prohibited by law. </w:t>
      </w:r>
      <w:r w:rsidR="00D21EA2" w:rsidRPr="00AA67BD">
        <w:rPr>
          <w:rFonts w:asciiTheme="minorHAnsi" w:hAnsiTheme="minorHAnsi" w:cstheme="minorHAnsi"/>
        </w:rPr>
        <w:t xml:space="preserve">Additionally, the district does not discriminate against an employee or applicant who acts to oppose such discrimination or participates in the investigation of a complaint related to a discriminatory employment practice. </w:t>
      </w:r>
      <w:r w:rsidR="007B29AD" w:rsidRPr="00AA67BD">
        <w:rPr>
          <w:rFonts w:asciiTheme="minorHAnsi" w:hAnsiTheme="minorHAnsi" w:cstheme="minorHAnsi"/>
        </w:rPr>
        <w:t>Employment decisions will be made on the basis of each applicant’s job qualifications, experience, and abilities.</w:t>
      </w:r>
    </w:p>
    <w:p w14:paraId="6A7752C1" w14:textId="7458117A"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In accordance with Title IX, the district does not discriminate on the basis of sex and is </w:t>
      </w:r>
      <w:r w:rsidR="00D8165E">
        <w:rPr>
          <w:rFonts w:asciiTheme="minorHAnsi" w:hAnsiTheme="minorHAnsi" w:cstheme="minorHAnsi"/>
        </w:rPr>
        <w:t xml:space="preserve">prohibited from </w:t>
      </w:r>
      <w:r w:rsidRPr="00AA67BD">
        <w:rPr>
          <w:rFonts w:asciiTheme="minorHAnsi" w:hAnsiTheme="minorHAnsi" w:cstheme="minorHAnsi"/>
        </w:rPr>
        <w:t>discriminat</w:t>
      </w:r>
      <w:r w:rsidR="00D8165E">
        <w:rPr>
          <w:rFonts w:asciiTheme="minorHAnsi" w:hAnsiTheme="minorHAnsi" w:cstheme="minorHAnsi"/>
        </w:rPr>
        <w:t>ing</w:t>
      </w:r>
      <w:r w:rsidRPr="00AA67BD">
        <w:rPr>
          <w:rFonts w:asciiTheme="minorHAnsi" w:hAnsiTheme="minorHAnsi" w:cstheme="minorHAnsi"/>
        </w:rPr>
        <w:t xml:space="preserve"> on the basis of sex in its educational programs or activities. The </w:t>
      </w:r>
      <w:r w:rsidR="00D8165E">
        <w:rPr>
          <w:rFonts w:asciiTheme="minorHAnsi" w:hAnsiTheme="minorHAnsi" w:cstheme="minorHAnsi"/>
        </w:rPr>
        <w:t>prohibition against</w:t>
      </w:r>
      <w:r w:rsidRPr="00AA67BD">
        <w:rPr>
          <w:rFonts w:asciiTheme="minorHAnsi" w:hAnsiTheme="minorHAnsi" w:cstheme="minorHAnsi"/>
        </w:rPr>
        <w:t xml:space="preserve"> discriminat</w:t>
      </w:r>
      <w:r w:rsidR="00D8165E">
        <w:rPr>
          <w:rFonts w:asciiTheme="minorHAnsi" w:hAnsiTheme="minorHAnsi" w:cstheme="minorHAnsi"/>
        </w:rPr>
        <w:t>ion</w:t>
      </w:r>
      <w:r w:rsidRPr="00AA67BD">
        <w:rPr>
          <w:rFonts w:asciiTheme="minorHAnsi" w:hAnsiTheme="minorHAnsi" w:cstheme="minorHAnsi"/>
        </w:rPr>
        <w:t xml:space="preserve"> extends to employment. Inquiries about the application of Title IX may be referred to the district’s Title IX coordinator, to the Assistant Secretary for Civil Rights of the Department of Education, or both. </w:t>
      </w:r>
    </w:p>
    <w:p w14:paraId="0D75D0FB" w14:textId="452DDB66" w:rsidR="00290BF5" w:rsidRDefault="008629DE" w:rsidP="00290BF5">
      <w:pPr>
        <w:rPr>
          <w:rFonts w:asciiTheme="minorHAnsi" w:hAnsiTheme="minorHAnsi" w:cstheme="minorHAnsi"/>
        </w:rPr>
      </w:pPr>
      <w:r w:rsidRPr="00AA67BD">
        <w:rPr>
          <w:rFonts w:asciiTheme="minorHAnsi" w:hAnsiTheme="minorHAnsi" w:cstheme="minorHAnsi"/>
        </w:rPr>
        <w:t xml:space="preserve">The district designates and authorizes the following employee as the Title IX coordinator for employees to address concerns or inquiries regarding discrimination </w:t>
      </w:r>
      <w:r w:rsidR="007B29AD" w:rsidRPr="00AA67BD">
        <w:rPr>
          <w:rStyle w:val="additionsChar"/>
          <w:rFonts w:asciiTheme="minorHAnsi" w:hAnsiTheme="minorHAnsi" w:cstheme="minorHAnsi"/>
          <w:color w:val="000000"/>
          <w:u w:val="none"/>
        </w:rPr>
        <w:t>based on sex, including sexual harassment</w:t>
      </w:r>
      <w:r w:rsidRPr="00AA67BD">
        <w:rPr>
          <w:rFonts w:asciiTheme="minorHAnsi" w:hAnsiTheme="minorHAnsi" w:cstheme="minorHAnsi"/>
        </w:rPr>
        <w:t xml:space="preserve">: </w:t>
      </w:r>
      <w:r w:rsidR="00290BF5" w:rsidRPr="007D7C45">
        <w:rPr>
          <w:rFonts w:asciiTheme="minorHAnsi" w:hAnsiTheme="minorHAnsi" w:cstheme="minorHAnsi"/>
          <w:i/>
          <w:iCs/>
          <w:color w:val="FF0000"/>
        </w:rPr>
        <w:t xml:space="preserve">Scott Burrow, </w:t>
      </w:r>
      <w:r w:rsidR="00D43D75">
        <w:rPr>
          <w:rFonts w:asciiTheme="minorHAnsi" w:hAnsiTheme="minorHAnsi" w:cstheme="minorHAnsi"/>
          <w:i/>
          <w:iCs/>
          <w:color w:val="FF0000"/>
        </w:rPr>
        <w:t>Superintendent</w:t>
      </w:r>
      <w:r w:rsidR="00290BF5" w:rsidRPr="007D7C45">
        <w:rPr>
          <w:rFonts w:asciiTheme="minorHAnsi" w:hAnsiTheme="minorHAnsi" w:cstheme="minorHAnsi"/>
          <w:i/>
          <w:iCs/>
          <w:color w:val="FF0000"/>
        </w:rPr>
        <w:t>, 100 S. Fifth Street, Morse, TX</w:t>
      </w:r>
      <w:r w:rsidR="00290BF5">
        <w:rPr>
          <w:rFonts w:asciiTheme="minorHAnsi" w:hAnsiTheme="minorHAnsi" w:cstheme="minorHAnsi"/>
          <w:i/>
          <w:iCs/>
          <w:color w:val="FF0000"/>
        </w:rPr>
        <w:t>, scott.burrow@pringle-morse.org</w:t>
      </w:r>
      <w:r w:rsidR="00290BF5" w:rsidRPr="007D7C45">
        <w:rPr>
          <w:rFonts w:asciiTheme="minorHAnsi" w:hAnsiTheme="minorHAnsi" w:cstheme="minorHAnsi"/>
          <w:i/>
          <w:iCs/>
          <w:color w:val="FF0000"/>
        </w:rPr>
        <w:t>, 806-733-2507</w:t>
      </w:r>
    </w:p>
    <w:p w14:paraId="0649435D" w14:textId="59A051B3"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 Reports can be made at any time and by any person, including during non-business hours, by mail, email, or phone. During district business hours, reports may also be made in person. </w:t>
      </w:r>
    </w:p>
    <w:p w14:paraId="34C2DFA0" w14:textId="2F7D0E63" w:rsidR="00AA67BD" w:rsidRPr="00AA67BD" w:rsidRDefault="00AA67BD" w:rsidP="00AA67BD">
      <w:pPr>
        <w:rPr>
          <w:rStyle w:val="additionsChar"/>
          <w:rFonts w:asciiTheme="minorHAnsi" w:hAnsiTheme="minorHAnsi" w:cstheme="minorHAnsi"/>
          <w:color w:val="auto"/>
          <w:u w:val="none"/>
        </w:rPr>
      </w:pPr>
      <w:r w:rsidRPr="00AA67BD">
        <w:rPr>
          <w:rStyle w:val="additionsChar"/>
          <w:rFonts w:asciiTheme="minorHAnsi" w:hAnsiTheme="minorHAnsi" w:cstheme="minorHAnsi"/>
          <w:color w:val="auto"/>
          <w:u w:val="none"/>
        </w:rPr>
        <w:t xml:space="preserve">The district designates and authorizes the following employee as the ADA/Section 504 coordinator for employees for concerns regarding discrimination on the basis of a disability: </w:t>
      </w:r>
      <w:r w:rsidR="00290BF5" w:rsidRPr="007D7C45">
        <w:rPr>
          <w:rFonts w:asciiTheme="minorHAnsi" w:hAnsiTheme="minorHAnsi" w:cstheme="minorHAnsi"/>
          <w:i/>
          <w:iCs/>
          <w:color w:val="FF0000"/>
        </w:rPr>
        <w:t xml:space="preserve">Scott Burrow, </w:t>
      </w:r>
      <w:r w:rsidR="00D43D75">
        <w:rPr>
          <w:rFonts w:asciiTheme="minorHAnsi" w:hAnsiTheme="minorHAnsi" w:cstheme="minorHAnsi"/>
          <w:i/>
          <w:iCs/>
          <w:color w:val="FF0000"/>
        </w:rPr>
        <w:t>Superintendent</w:t>
      </w:r>
      <w:r w:rsidR="00290BF5" w:rsidRPr="007D7C45">
        <w:rPr>
          <w:rFonts w:asciiTheme="minorHAnsi" w:hAnsiTheme="minorHAnsi" w:cstheme="minorHAnsi"/>
          <w:i/>
          <w:iCs/>
          <w:color w:val="FF0000"/>
        </w:rPr>
        <w:t>, 100 S. Fifth Street, Morse, TX</w:t>
      </w:r>
      <w:r w:rsidR="00290BF5">
        <w:rPr>
          <w:rFonts w:asciiTheme="minorHAnsi" w:hAnsiTheme="minorHAnsi" w:cstheme="minorHAnsi"/>
          <w:i/>
          <w:iCs/>
          <w:color w:val="FF0000"/>
        </w:rPr>
        <w:t>, scott.burrow@pringle-morse.org</w:t>
      </w:r>
      <w:r w:rsidR="00290BF5" w:rsidRPr="007D7C45">
        <w:rPr>
          <w:rFonts w:asciiTheme="minorHAnsi" w:hAnsiTheme="minorHAnsi" w:cstheme="minorHAnsi"/>
          <w:i/>
          <w:iCs/>
          <w:color w:val="FF0000"/>
        </w:rPr>
        <w:t>, 806-733-2507</w:t>
      </w:r>
      <w:r w:rsidR="00290BF5">
        <w:rPr>
          <w:rStyle w:val="additionsChar"/>
          <w:rFonts w:asciiTheme="minorHAnsi" w:hAnsiTheme="minorHAnsi" w:cstheme="minorHAnsi"/>
          <w:i/>
          <w:iCs/>
          <w:color w:val="auto"/>
          <w:u w:val="none"/>
        </w:rPr>
        <w:t>.</w:t>
      </w:r>
    </w:p>
    <w:p w14:paraId="0B442311" w14:textId="1AEEAD39"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 xml:space="preserve">Questions or concerns relating to discrimination for any other reason should be directed to the </w:t>
      </w:r>
      <w:r w:rsidR="00D43D75">
        <w:rPr>
          <w:rStyle w:val="additionsChar"/>
          <w:rFonts w:asciiTheme="minorHAnsi" w:hAnsiTheme="minorHAnsi" w:cstheme="minorHAnsi"/>
          <w:color w:val="auto"/>
          <w:u w:val="none"/>
        </w:rPr>
        <w:t>Superintendent</w:t>
      </w:r>
      <w:r w:rsidRPr="00AA67BD">
        <w:rPr>
          <w:rStyle w:val="additionsChar"/>
          <w:rFonts w:asciiTheme="minorHAnsi" w:hAnsiTheme="minorHAnsi" w:cstheme="minorHAnsi"/>
          <w:color w:val="auto"/>
          <w:u w:val="none"/>
        </w:rPr>
        <w:t>.</w:t>
      </w:r>
    </w:p>
    <w:p w14:paraId="290960E2" w14:textId="77777777" w:rsidR="000707CF" w:rsidRPr="005A7ACF" w:rsidRDefault="000707CF" w:rsidP="005330B6">
      <w:pPr>
        <w:pStyle w:val="Heading3"/>
      </w:pPr>
      <w:bookmarkStart w:id="85" w:name="_Toc237684736"/>
      <w:bookmarkStart w:id="86" w:name="_Toc237684839"/>
      <w:bookmarkStart w:id="87" w:name="_Toc237684942"/>
      <w:bookmarkStart w:id="88" w:name="_Toc244408203"/>
      <w:bookmarkStart w:id="89" w:name="_Toc259458405"/>
      <w:bookmarkStart w:id="90" w:name="_Toc259458533"/>
      <w:bookmarkStart w:id="91" w:name="_Toc203214021"/>
      <w:r>
        <w:t>Job Vacancy A</w:t>
      </w:r>
      <w:r w:rsidRPr="005A7ACF">
        <w:t>nnouncements</w:t>
      </w:r>
      <w:bookmarkEnd w:id="85"/>
      <w:bookmarkEnd w:id="86"/>
      <w:bookmarkEnd w:id="87"/>
      <w:bookmarkEnd w:id="88"/>
      <w:bookmarkEnd w:id="89"/>
      <w:bookmarkEnd w:id="90"/>
      <w:bookmarkEnd w:id="91"/>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5248BB">
      <w:pPr>
        <w:pStyle w:val="Heading4"/>
        <w:rPr>
          <w:bCs/>
        </w:rPr>
      </w:pPr>
      <w:r w:rsidRPr="005A7ACF">
        <w:t>Policy DC</w:t>
      </w:r>
    </w:p>
    <w:p w14:paraId="2A489B7F" w14:textId="77777777" w:rsidR="000707CF" w:rsidRPr="005A04F8" w:rsidRDefault="005A04F8" w:rsidP="005330B6">
      <w:r>
        <w:t xml:space="preserve">Announcements of job vacancies by position and location are </w:t>
      </w:r>
      <w:r w:rsidR="00B767C3">
        <w:t>posted</w:t>
      </w:r>
      <w:r>
        <w:t xml:space="preserve"> on a regular basis </w:t>
      </w:r>
      <w:r w:rsidR="00B767C3">
        <w:t xml:space="preserve">to </w:t>
      </w:r>
      <w:r w:rsidR="000B4CF3">
        <w:t>the district’s w</w:t>
      </w:r>
      <w:r>
        <w:t>ebsite.</w:t>
      </w:r>
    </w:p>
    <w:p w14:paraId="3E822DC1" w14:textId="77777777" w:rsidR="000707CF" w:rsidRPr="005A7ACF" w:rsidRDefault="009430DD" w:rsidP="005330B6">
      <w:pPr>
        <w:pStyle w:val="Heading3"/>
      </w:pPr>
      <w:bookmarkStart w:id="92" w:name="_Toc237684737"/>
      <w:bookmarkStart w:id="93" w:name="_Toc237684840"/>
      <w:bookmarkStart w:id="94" w:name="_Toc237684943"/>
      <w:bookmarkStart w:id="95" w:name="_Toc244408204"/>
      <w:bookmarkStart w:id="96" w:name="_Toc259458406"/>
      <w:bookmarkStart w:id="97" w:name="_Toc259458534"/>
      <w:bookmarkStart w:id="98" w:name="_Toc203214022"/>
      <w:r w:rsidRPr="006F7EAC">
        <w:lastRenderedPageBreak/>
        <w:t>Employment</w:t>
      </w:r>
      <w:r>
        <w:t xml:space="preserve"> a</w:t>
      </w:r>
      <w:r w:rsidR="000707CF">
        <w:t>fter R</w:t>
      </w:r>
      <w:r w:rsidR="000707CF" w:rsidRPr="005A7ACF">
        <w:t>etirement</w:t>
      </w:r>
      <w:bookmarkEnd w:id="92"/>
      <w:bookmarkEnd w:id="93"/>
      <w:bookmarkEnd w:id="94"/>
      <w:bookmarkEnd w:id="95"/>
      <w:bookmarkEnd w:id="96"/>
      <w:bookmarkEnd w:id="97"/>
      <w:bookmarkEnd w:id="98"/>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248BB">
      <w:pPr>
        <w:pStyle w:val="Heading4"/>
      </w:pPr>
      <w:r w:rsidRPr="005A04F8">
        <w:t>Policy DC</w:t>
      </w:r>
    </w:p>
    <w:p w14:paraId="6EE7C9DD" w14:textId="599E0AF2" w:rsidR="000707CF" w:rsidRPr="005A04F8" w:rsidRDefault="005A04F8" w:rsidP="005330B6">
      <w:r w:rsidRPr="00C26FF8">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t>
      </w:r>
      <w:hyperlink r:id="rId11" w:history="1">
        <w:r w:rsidRPr="00D8165E">
          <w:rPr>
            <w:rStyle w:val="Hyperlink"/>
          </w:rPr>
          <w:t>www.trs</w:t>
        </w:r>
        <w:r w:rsidR="00614A40" w:rsidRPr="00D8165E">
          <w:rPr>
            <w:rStyle w:val="Hyperlink"/>
          </w:rPr>
          <w:t>.texas.gov</w:t>
        </w:r>
      </w:hyperlink>
      <w:r w:rsidRPr="00C26FF8">
        <w:t>).</w:t>
      </w:r>
    </w:p>
    <w:p w14:paraId="4D3807C3" w14:textId="77777777" w:rsidR="000707CF" w:rsidRPr="00C93A7D" w:rsidRDefault="000707CF" w:rsidP="005330B6">
      <w:pPr>
        <w:pStyle w:val="Heading3"/>
      </w:pPr>
      <w:bookmarkStart w:id="99" w:name="_Toc237684738"/>
      <w:bookmarkStart w:id="100" w:name="_Toc237684841"/>
      <w:bookmarkStart w:id="101" w:name="_Toc237684944"/>
      <w:bookmarkStart w:id="102" w:name="_Toc244408205"/>
      <w:bookmarkStart w:id="103" w:name="_Toc259458407"/>
      <w:bookmarkStart w:id="104" w:name="_Toc259458535"/>
      <w:bookmarkStart w:id="105" w:name="_Toc203214023"/>
      <w:r w:rsidRPr="00C93A7D">
        <w:t xml:space="preserve">Contract and </w:t>
      </w:r>
      <w:r>
        <w:t>N</w:t>
      </w:r>
      <w:r w:rsidRPr="00C93A7D">
        <w:t xml:space="preserve">oncontract </w:t>
      </w:r>
      <w:r>
        <w:t>E</w:t>
      </w:r>
      <w:r w:rsidRPr="00C93A7D">
        <w:t>mployment</w:t>
      </w:r>
      <w:bookmarkEnd w:id="99"/>
      <w:bookmarkEnd w:id="100"/>
      <w:bookmarkEnd w:id="101"/>
      <w:bookmarkEnd w:id="102"/>
      <w:bookmarkEnd w:id="103"/>
      <w:bookmarkEnd w:id="104"/>
      <w:bookmarkEnd w:id="105"/>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248BB">
      <w:pPr>
        <w:pStyle w:val="Heading4"/>
      </w:pPr>
      <w:r>
        <w:t>Policy</w:t>
      </w:r>
      <w:r w:rsidR="000707CF" w:rsidRPr="00C93A7D">
        <w:t xml:space="preserve"> DC</w:t>
      </w:r>
      <w:r w:rsidR="005A04F8" w:rsidRPr="005A04F8">
        <w:t xml:space="preserve"> series</w:t>
      </w:r>
    </w:p>
    <w:p w14:paraId="729C8757" w14:textId="77777777" w:rsidR="005A04F8" w:rsidRDefault="005A04F8" w:rsidP="005330B6">
      <w:r w:rsidRPr="00C26FF8">
        <w:t xml:space="preserve">State law requires the district to employ all full-time professional employees in positions requiring a certificate from </w:t>
      </w:r>
      <w:r w:rsidRPr="005A04F8">
        <w:rPr>
          <w:rStyle w:val="additionsChar"/>
          <w:color w:val="auto"/>
          <w:u w:val="none"/>
        </w:rPr>
        <w:t>the</w:t>
      </w:r>
      <w:r w:rsidRPr="005A04F8">
        <w:t xml:space="preserve"> </w:t>
      </w:r>
      <w:r w:rsidRPr="00C26FF8">
        <w:t>State Board for Educator Certification (SBEC) and nurses under probationary, term, or continuing contracts. Employees in all other positions are employed at-will or by a contract that is not subject to the procedures for nonrenewal or termination under Chapter 21 of the Texas Education Code. The paragraphs that follow provide a general description of the employment arrangements used by the district.</w:t>
      </w:r>
    </w:p>
    <w:p w14:paraId="7A0113E8" w14:textId="77777777" w:rsidR="005A04F8" w:rsidRPr="00F76FA3" w:rsidRDefault="005A04F8" w:rsidP="005330B6">
      <w:r w:rsidRPr="000B6C73">
        <w:rPr>
          <w:rStyle w:val="RunInChar"/>
          <w:rFonts w:ascii="Calibri" w:hAnsi="Calibri" w:cs="Calibri"/>
        </w:rPr>
        <w:t>Probationary Contracts.</w:t>
      </w:r>
      <w:r>
        <w:rPr>
          <w:rFonts w:ascii="TimesNewRomanPS-BoldMT" w:hAnsi="TimesNewRomanPS-BoldMT" w:cs="TimesNewRomanPS-BoldMT"/>
          <w:b/>
          <w:bCs/>
        </w:rPr>
        <w:t xml:space="preserve"> </w:t>
      </w:r>
      <w:r w:rsidRPr="00F76FA3">
        <w:t xml:space="preserve">Nurses and full-time professional employees new to the district and employed in positions requiring SBEC certification must receive a probationary contract during their first year of employment. </w:t>
      </w:r>
      <w:r w:rsidR="00E95300" w:rsidRPr="00F76FA3">
        <w:t xml:space="preserve">Former employees who are hired after a two-year lapse in district employment or employees who move to a position requiring a new class of certification may also be employed by probationary contract. </w:t>
      </w:r>
      <w:r w:rsidRPr="00F76FA3">
        <w:t>Probationary contracts are one-year contracts. The probationary period for those who have been employed as a teacher in public education for at least five of the eight years preceding employment with the district may not exceed one school year.</w:t>
      </w:r>
    </w:p>
    <w:p w14:paraId="16659C80" w14:textId="77777777" w:rsidR="005A04F8" w:rsidRDefault="005A04F8" w:rsidP="005330B6">
      <w:r w:rsidRPr="00534CED">
        <w:t xml:space="preserve">For those with less experience, the probationary period will be three school years (i.e., three one-year contracts) with an optional fourth school year if the board determines it is </w:t>
      </w:r>
      <w:r w:rsidR="00D21EA2">
        <w:rPr>
          <w:rStyle w:val="additionsChar"/>
          <w:color w:val="auto"/>
          <w:u w:val="none"/>
        </w:rPr>
        <w:t>doubtful</w:t>
      </w:r>
      <w:r>
        <w:t xml:space="preserve"> </w:t>
      </w:r>
      <w:r w:rsidRPr="00534CED">
        <w:t>whether a term or continuing contract should be given.</w:t>
      </w:r>
    </w:p>
    <w:p w14:paraId="53319FA8" w14:textId="16566F54" w:rsidR="005A04F8" w:rsidRDefault="005A04F8" w:rsidP="005330B6">
      <w:r w:rsidRPr="000B6C73">
        <w:rPr>
          <w:rStyle w:val="RunInChar"/>
          <w:rFonts w:ascii="Calibri" w:hAnsi="Calibri" w:cs="Calibri"/>
        </w:rPr>
        <w:t>Term Contracts.</w:t>
      </w:r>
      <w:r w:rsidRPr="000B6C73">
        <w:t xml:space="preserve"> </w:t>
      </w:r>
      <w:r w:rsidRPr="00534CED">
        <w:t>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w:t>
      </w:r>
      <w:r>
        <w:t>.</w:t>
      </w:r>
      <w:r w:rsidRPr="00534CED">
        <w:t xml:space="preserve"> </w:t>
      </w:r>
      <w:r w:rsidRPr="009430DD">
        <w:t>E</w:t>
      </w:r>
      <w:r w:rsidRPr="00534CED">
        <w:t>mployment policies</w:t>
      </w:r>
      <w:r>
        <w:t xml:space="preserve"> </w:t>
      </w:r>
      <w:r w:rsidR="00AC0C7F" w:rsidRPr="00AC0C7F">
        <w:t xml:space="preserve">can be accessed </w:t>
      </w:r>
      <w:r w:rsidR="00D41EBD">
        <w:t>Online</w:t>
      </w:r>
      <w:r w:rsidRPr="00AC0C7F">
        <w:t xml:space="preserve"> or copies will be provided upon request</w:t>
      </w:r>
      <w:r w:rsidRPr="005A04F8">
        <w:t>.</w:t>
      </w:r>
    </w:p>
    <w:p w14:paraId="35FE365C" w14:textId="77777777" w:rsidR="00DC3EA6" w:rsidRPr="00290BF5" w:rsidRDefault="00AA5AED" w:rsidP="005330B6">
      <w:r w:rsidRPr="00290BF5">
        <w:rPr>
          <w:b/>
        </w:rPr>
        <w:t>Noncertified Professional and Administrative Employees</w:t>
      </w:r>
      <w:r w:rsidR="009354F1" w:rsidRPr="00290BF5">
        <w:rPr>
          <w:b/>
        </w:rPr>
        <w:fldChar w:fldCharType="begin"/>
      </w:r>
      <w:r w:rsidR="00E43FFC" w:rsidRPr="00290BF5">
        <w:rPr>
          <w:b/>
        </w:rPr>
        <w:instrText>xe "</w:instrText>
      </w:r>
      <w:r w:rsidR="00E43FFC" w:rsidRPr="00290BF5">
        <w:instrText>Contract:noncertified employees</w:instrText>
      </w:r>
      <w:r w:rsidR="00E43FFC" w:rsidRPr="00290BF5">
        <w:rPr>
          <w:b/>
        </w:rPr>
        <w:instrText>"</w:instrText>
      </w:r>
      <w:r w:rsidR="009354F1" w:rsidRPr="00290BF5">
        <w:rPr>
          <w:b/>
        </w:rPr>
        <w:fldChar w:fldCharType="end"/>
      </w:r>
      <w:r w:rsidRPr="00290BF5">
        <w:rPr>
          <w:b/>
        </w:rPr>
        <w:t>.</w:t>
      </w:r>
      <w:r w:rsidRPr="00290BF5">
        <w:t xml:space="preserve"> Employees in professional and administrative positions that do not require SBEC certification (such as noninstructional administrators) are employed by a one-year contract that is not subject to the </w:t>
      </w:r>
      <w:r w:rsidRPr="00290BF5">
        <w:rPr>
          <w:rStyle w:val="additionsChar"/>
          <w:color w:val="auto"/>
          <w:u w:val="none"/>
        </w:rPr>
        <w:t>provisions</w:t>
      </w:r>
      <w:r w:rsidRPr="00290BF5">
        <w:t xml:space="preserve"> for nonrenewal or termination under the Texas Education Code.</w:t>
      </w:r>
    </w:p>
    <w:p w14:paraId="2ADFE6E3" w14:textId="77777777" w:rsidR="005A04F8" w:rsidRPr="005A04F8" w:rsidRDefault="00AA5AED" w:rsidP="005330B6">
      <w:r w:rsidRPr="00F314D4">
        <w:rPr>
          <w:b/>
        </w:rPr>
        <w:lastRenderedPageBreak/>
        <w:t xml:space="preserve">Paraprofessional and </w:t>
      </w:r>
      <w:r>
        <w:rPr>
          <w:b/>
        </w:rPr>
        <w:t>A</w:t>
      </w:r>
      <w:r w:rsidRPr="00F314D4">
        <w:rPr>
          <w:b/>
        </w:rPr>
        <w:t xml:space="preserve">uxiliary </w:t>
      </w:r>
      <w:r>
        <w:rPr>
          <w:b/>
        </w:rPr>
        <w:t>E</w:t>
      </w:r>
      <w:r w:rsidRPr="00F314D4">
        <w:rPr>
          <w:b/>
        </w:rPr>
        <w:t>mployees.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All paraprofessional and auxiliary employees, regardless of certification, are employed at will and not by contract. Employment is not for any specified term and may be terminated at any time by either the employee or</w:t>
      </w:r>
      <w:r>
        <w:t xml:space="preserve"> the district.</w:t>
      </w:r>
    </w:p>
    <w:p w14:paraId="6AA94E98" w14:textId="77777777" w:rsidR="00A24EEC" w:rsidRPr="00A24EEC" w:rsidRDefault="00A24EEC" w:rsidP="005330B6">
      <w:pPr>
        <w:pStyle w:val="Heading3"/>
      </w:pPr>
      <w:bookmarkStart w:id="106" w:name="_Toc298328504"/>
      <w:bookmarkStart w:id="107" w:name="_Toc203214024"/>
      <w:bookmarkStart w:id="108" w:name="_Toc237684739"/>
      <w:bookmarkStart w:id="109" w:name="_Toc237684842"/>
      <w:bookmarkStart w:id="110" w:name="_Toc237684945"/>
      <w:bookmarkStart w:id="111" w:name="_Toc244408206"/>
      <w:bookmarkStart w:id="112" w:name="_Toc259458408"/>
      <w:bookmarkStart w:id="113" w:name="_Toc259458536"/>
      <w:r w:rsidRPr="00A24EEC">
        <w:t>Certification and Licenses</w:t>
      </w:r>
      <w:bookmarkEnd w:id="106"/>
      <w:bookmarkEnd w:id="107"/>
      <w:r w:rsidRPr="00A24EEC">
        <w:fldChar w:fldCharType="begin"/>
      </w:r>
      <w:r w:rsidRPr="00A24EEC">
        <w:instrText xml:space="preserve"> XE "Certification:maintaining" </w:instrText>
      </w:r>
      <w:r w:rsidRPr="00A24EEC">
        <w:fldChar w:fldCharType="end"/>
      </w:r>
    </w:p>
    <w:p w14:paraId="7C390148" w14:textId="77777777" w:rsidR="00A24EEC" w:rsidRDefault="00A24EEC" w:rsidP="005248BB">
      <w:pPr>
        <w:pStyle w:val="Heading4"/>
      </w:pPr>
      <w:r w:rsidRPr="00A24EEC">
        <w:t>Polic</w:t>
      </w:r>
      <w:r w:rsidR="00A1576A">
        <w:t>ies</w:t>
      </w:r>
      <w:r w:rsidRPr="00A24EEC">
        <w:t xml:space="preserve"> DBA</w:t>
      </w:r>
      <w:r w:rsidR="00A1576A">
        <w:t>, DF</w:t>
      </w:r>
    </w:p>
    <w:p w14:paraId="31F32A6F" w14:textId="04AF0658" w:rsidR="00A24EEC" w:rsidRPr="00A24EEC" w:rsidRDefault="00A24EEC" w:rsidP="005330B6">
      <w:r w:rsidRPr="00A24EEC">
        <w:t xml:space="preserve">Professional employees whose positions require SBEC certification or </w:t>
      </w:r>
      <w:r w:rsidR="006344F2">
        <w:t xml:space="preserve">a </w:t>
      </w:r>
      <w:r w:rsidRPr="00A24EEC">
        <w:t>professional license are responsible for taking actions to ensure their credentials do not lapse. Employees must submit documentation that they have passed the required certification exam and/or obtained or renewed their credentials to</w:t>
      </w:r>
      <w:r w:rsidRPr="00C26FF8">
        <w:t xml:space="preserve"> </w:t>
      </w:r>
      <w:r w:rsidR="00290BF5">
        <w:t xml:space="preserve">the </w:t>
      </w:r>
      <w:r w:rsidR="00D43D75">
        <w:t>superintendent</w:t>
      </w:r>
      <w:r w:rsidRPr="00A24EEC">
        <w:t xml:space="preserve"> in a timely manner.</w:t>
      </w:r>
      <w:r w:rsidR="006344F2">
        <w:t xml:space="preserve"> </w:t>
      </w:r>
      <w:r w:rsidR="006344F2" w:rsidRPr="006344F2">
        <w:t xml:space="preserve">Employees licensed by the Texas Department of Licensing and Regulations (TDLR) must notify </w:t>
      </w:r>
      <w:r w:rsidR="00D43D75">
        <w:t>superintendent</w:t>
      </w:r>
      <w:r w:rsidR="00290BF5">
        <w:t xml:space="preserve"> </w:t>
      </w:r>
      <w:r w:rsidR="006344F2" w:rsidRPr="006344F2">
        <w:t>when there is action against, or revocation of, their license.</w:t>
      </w:r>
    </w:p>
    <w:p w14:paraId="58AFA0CA" w14:textId="2839A94C" w:rsidR="00A24EEC" w:rsidRDefault="00A24EEC" w:rsidP="005330B6">
      <w:r w:rsidRPr="00A24EEC">
        <w:t xml:space="preserve">A certified employee’s contract may be voided without </w:t>
      </w:r>
      <w:r w:rsidR="000E33C8">
        <w:t xml:space="preserve">Chapter 21 </w:t>
      </w:r>
      <w:r w:rsidRPr="00A24EEC">
        <w:t xml:space="preserve">due process and employment terminated if the individual does not hold a valid certificate or fails to fulfill the requirements necessary to </w:t>
      </w:r>
      <w:r w:rsidR="00A1576A">
        <w:t xml:space="preserve">renew or </w:t>
      </w:r>
      <w:r w:rsidRPr="00A24EEC">
        <w:t xml:space="preserve">extend a temporary certificate, emergency certificate, probationary certificate, or permit. A contract may also be voided if SBEC suspends or revokes certification because of an individual’s failure to comply with criminal history background checks. Contact </w:t>
      </w:r>
      <w:r w:rsidR="00D43D75">
        <w:t>superintendent</w:t>
      </w:r>
      <w:r w:rsidRPr="00A24EEC">
        <w:t xml:space="preserve"> if you have any questions regarding certification or licensure requirements.</w:t>
      </w:r>
    </w:p>
    <w:p w14:paraId="64B855A0" w14:textId="77777777" w:rsidR="00B73C17" w:rsidRDefault="00B73C17" w:rsidP="00B73C17">
      <w:pPr>
        <w:pStyle w:val="Heading3"/>
      </w:pPr>
      <w:bookmarkStart w:id="114" w:name="_Toc203214025"/>
      <w:r>
        <w:t>Recertification of Employment Authorization</w:t>
      </w:r>
      <w:bookmarkEnd w:id="114"/>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5248BB">
      <w:pPr>
        <w:pStyle w:val="Heading4"/>
      </w:pPr>
      <w:r>
        <w:t>Policy DC</w:t>
      </w:r>
    </w:p>
    <w:p w14:paraId="05EFF2F1" w14:textId="77777777" w:rsidR="00513E9C" w:rsidRDefault="00513E9C" w:rsidP="00513E9C">
      <w:r>
        <w:t>At the time of hire all employees must complete the Employment Eligibility Verification Form (Form I-9) and present documents to verify identity and employment authorization.</w:t>
      </w:r>
    </w:p>
    <w:p w14:paraId="6147AC57" w14:textId="47C04193" w:rsidR="00513E9C" w:rsidRDefault="00513E9C" w:rsidP="00513E9C">
      <w:r>
        <w:t xml:space="preserve">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 </w:t>
      </w:r>
      <w:r w:rsidR="00D43D75">
        <w:t>superintendent</w:t>
      </w:r>
      <w:r w:rsidR="00290BF5">
        <w:t xml:space="preserve">, </w:t>
      </w:r>
      <w:r>
        <w:t xml:space="preserve"> if you have any questions regarding reverification of employment authorization.</w:t>
      </w:r>
      <w:r w:rsidR="00D8165E">
        <w:t xml:space="preserve"> Failure to verify employment authorization may result in termination.</w:t>
      </w:r>
    </w:p>
    <w:p w14:paraId="15AB6691" w14:textId="77777777" w:rsidR="000707CF" w:rsidRPr="00C93A7D" w:rsidRDefault="000707CF" w:rsidP="005330B6">
      <w:pPr>
        <w:pStyle w:val="Heading3"/>
      </w:pPr>
      <w:bookmarkStart w:id="115" w:name="_Toc203214026"/>
      <w:r w:rsidRPr="00C93A7D">
        <w:t xml:space="preserve">Searches and </w:t>
      </w:r>
      <w:r>
        <w:t>Alcohol and Drug T</w:t>
      </w:r>
      <w:r w:rsidRPr="00C93A7D">
        <w:t>esting</w:t>
      </w:r>
      <w:bookmarkEnd w:id="108"/>
      <w:bookmarkEnd w:id="109"/>
      <w:bookmarkEnd w:id="110"/>
      <w:bookmarkEnd w:id="111"/>
      <w:bookmarkEnd w:id="112"/>
      <w:bookmarkEnd w:id="113"/>
      <w:bookmarkEnd w:id="115"/>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248BB">
      <w:pPr>
        <w:pStyle w:val="Heading4"/>
      </w:pPr>
      <w:r w:rsidRPr="00C93A7D">
        <w:t xml:space="preserve">Policy </w:t>
      </w:r>
      <w:r w:rsidR="00854478">
        <w:t xml:space="preserve">CQ, </w:t>
      </w:r>
      <w:r w:rsidRPr="00C93A7D">
        <w:t>DHE</w:t>
      </w:r>
    </w:p>
    <w:p w14:paraId="3B08F2FF" w14:textId="716E3AF7" w:rsidR="00AA5AED" w:rsidRDefault="00AA5AED" w:rsidP="005330B6">
      <w:bookmarkStart w:id="116" w:name="_Toc237684740"/>
      <w:bookmarkStart w:id="117" w:name="_Toc237684843"/>
      <w:bookmarkStart w:id="118" w:name="_Toc237684946"/>
      <w:bookmarkStart w:id="119" w:name="_Toc244408207"/>
      <w:bookmarkStart w:id="120" w:name="_Toc259458409"/>
      <w:bookmarkStart w:id="121" w:name="_Toc259458537"/>
      <w:r w:rsidRPr="00240C00">
        <w:t xml:space="preserve">Noninvestigatory searches in the workplace including accessing an employee’s desk, file cabinets, or work area to obtain information needed for usual business purposes may occur when an employee is unavailable. Therefore, employees are hereby notified that they have no </w:t>
      </w:r>
      <w:r w:rsidRPr="00240C00">
        <w:lastRenderedPageBreak/>
        <w:t>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r w:rsidR="00D8165E">
        <w:t xml:space="preserve"> Disciplinary action, up to and including termination, may result if an employee refuses to submit to testing or is found to violate district policy.</w:t>
      </w:r>
    </w:p>
    <w:p w14:paraId="615EEC16" w14:textId="7EB842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alcohol </w:t>
      </w:r>
      <w:r w:rsidR="00D8165E">
        <w:t xml:space="preserve">and drug </w:t>
      </w:r>
      <w:r w:rsidRPr="003A4A76">
        <w:t>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2209490E" w14:textId="674BF6E3" w:rsidR="00F958F0" w:rsidRDefault="00F958F0" w:rsidP="005330B6">
      <w:r w:rsidRPr="00E45733">
        <w:t xml:space="preserve">Employees with questions or concerns relating to alcohol and drug </w:t>
      </w:r>
      <w:r w:rsidR="00380597">
        <w:t xml:space="preserve">testing </w:t>
      </w:r>
      <w:r w:rsidRPr="00E45733">
        <w:t xml:space="preserve">policies and related educational material should contact </w:t>
      </w:r>
      <w:r w:rsidR="00290BF5">
        <w:t xml:space="preserve">the </w:t>
      </w:r>
      <w:r w:rsidR="00D43D75">
        <w:t>superintendent</w:t>
      </w:r>
      <w:r w:rsidR="00290BF5">
        <w:t>.</w:t>
      </w:r>
    </w:p>
    <w:p w14:paraId="59445B73" w14:textId="77777777" w:rsidR="000707CF" w:rsidRPr="00C93A7D" w:rsidRDefault="000707CF" w:rsidP="005330B6">
      <w:pPr>
        <w:pStyle w:val="Heading3"/>
      </w:pPr>
      <w:bookmarkStart w:id="122" w:name="_Toc203214027"/>
      <w:r>
        <w:t>Health Safety Training</w:t>
      </w:r>
      <w:bookmarkEnd w:id="116"/>
      <w:bookmarkEnd w:id="117"/>
      <w:bookmarkEnd w:id="118"/>
      <w:bookmarkEnd w:id="119"/>
      <w:bookmarkEnd w:id="120"/>
      <w:bookmarkEnd w:id="121"/>
      <w:bookmarkEnd w:id="122"/>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248BB">
      <w:pPr>
        <w:pStyle w:val="Heading4"/>
      </w:pPr>
      <w:r w:rsidRPr="00BA2FA7">
        <w:t>Policies DBA, DMA</w:t>
      </w:r>
    </w:p>
    <w:p w14:paraId="636E8081" w14:textId="2A58025F" w:rsidR="00F958F0" w:rsidRDefault="00F958F0" w:rsidP="005330B6">
      <w:bookmarkStart w:id="123" w:name="_Toc237684741"/>
      <w:bookmarkStart w:id="124" w:name="_Toc237684844"/>
      <w:bookmarkStart w:id="125" w:name="_Toc237684947"/>
      <w:bookmarkStart w:id="126" w:name="_Toc244408208"/>
      <w:bookmarkStart w:id="127" w:name="_Toc259458410"/>
      <w:bookmarkStart w:id="128"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or another organization that provides equivalent training and certification. Employees subject to this requirement must submit their certification </w:t>
      </w:r>
      <w:r w:rsidRPr="0002296D">
        <w:t>or documentation</w:t>
      </w:r>
      <w:r>
        <w:t xml:space="preserve"> </w:t>
      </w:r>
      <w:r w:rsidRPr="00E45733">
        <w:t xml:space="preserve">to </w:t>
      </w:r>
      <w:r w:rsidR="00D43D75">
        <w:t>superintendent</w:t>
      </w:r>
      <w:r w:rsidR="00290BF5">
        <w:t xml:space="preserve"> by the start of school.</w:t>
      </w:r>
    </w:p>
    <w:p w14:paraId="2144AE2E" w14:textId="5DF1BA7D" w:rsidR="00CA55CE" w:rsidRDefault="00CA55CE" w:rsidP="005330B6">
      <w:r w:rsidRPr="00CA55CE">
        <w:lastRenderedPageBreak/>
        <w:t xml:space="preserve">School nurses and employees with regular contact with students must complete a Texas Education Agency approved, </w:t>
      </w:r>
      <w:r w:rsidR="00D41EBD">
        <w:t>Online</w:t>
      </w:r>
      <w:r w:rsidRPr="00CA55CE">
        <w:t xml:space="preserve"> training regarding seizure disorder aware-ness, recognition, and related first aid.</w:t>
      </w:r>
    </w:p>
    <w:p w14:paraId="62DAE1F7" w14:textId="77777777" w:rsidR="000707CF" w:rsidRPr="00C93A7D" w:rsidRDefault="000707CF" w:rsidP="005330B6">
      <w:pPr>
        <w:pStyle w:val="Heading3"/>
      </w:pPr>
      <w:bookmarkStart w:id="129" w:name="_Toc203214028"/>
      <w:r>
        <w:t>Reassignments and T</w:t>
      </w:r>
      <w:r w:rsidRPr="00C93A7D">
        <w:t>ransfers</w:t>
      </w:r>
      <w:bookmarkEnd w:id="123"/>
      <w:bookmarkEnd w:id="124"/>
      <w:bookmarkEnd w:id="125"/>
      <w:bookmarkEnd w:id="126"/>
      <w:bookmarkEnd w:id="127"/>
      <w:bookmarkEnd w:id="128"/>
      <w:bookmarkEnd w:id="129"/>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248BB">
      <w:pPr>
        <w:pStyle w:val="Heading4"/>
      </w:pPr>
      <w:r w:rsidRPr="00C93A7D">
        <w:t>Policy DK</w:t>
      </w:r>
    </w:p>
    <w:p w14:paraId="7C4713B1" w14:textId="6A4396CB" w:rsidR="000707CF" w:rsidRDefault="00F958F0" w:rsidP="005330B6">
      <w:r w:rsidRPr="001375D3">
        <w:t xml:space="preserve">All personnel are subject to assignment and reassignment by the </w:t>
      </w:r>
      <w:r w:rsidR="00D43D75">
        <w:t>superintendent</w:t>
      </w:r>
      <w:r w:rsidRPr="001375D3">
        <w:t xml:space="preserve"> or designee when the </w:t>
      </w:r>
      <w:r w:rsidR="00D43D75">
        <w:t>superintendent</w:t>
      </w:r>
      <w:r w:rsidRPr="001375D3">
        <w:t xml:space="preserve"> or designee determines that the assignment or reassignment</w:t>
      </w:r>
      <w:r>
        <w:t xml:space="preserve"> </w:t>
      </w:r>
      <w:r w:rsidRPr="001375D3">
        <w:t>is in the best interest of the district. Reassignment is a transfer to another position, department, or facility that does not necessitate a change in the employment contract. Campus reassignments must be approved by the principal at the receiving campus except when reassignments are due to enrollment shifts or program changes. Extracurricular or supplemental duty assignments may be reassigned at any time un</w:t>
      </w:r>
      <w:r>
        <w:t>less an extracurricular or sup</w:t>
      </w:r>
      <w:r w:rsidRPr="001375D3">
        <w:t>plemental duty assignment is part of a dual-assignment contract. Employees who object to a reassignment may follow the district process for employee complaints as outlined in this handbook and district policy DGBA</w:t>
      </w:r>
      <w:r w:rsidR="00D715C6">
        <w:t>(L</w:t>
      </w:r>
      <w:r w:rsidRPr="001375D3">
        <w:t>ocal).</w:t>
      </w:r>
    </w:p>
    <w:p w14:paraId="4DCB7812" w14:textId="488DB051" w:rsidR="00F958F0" w:rsidRDefault="00F958F0" w:rsidP="005330B6">
      <w:r w:rsidRPr="00A80A53">
        <w:t>An employee with the required qualifications for a position may request a transfer to another department. A written request for transfer must be completed and</w:t>
      </w:r>
      <w:r>
        <w:t xml:space="preserve"> </w:t>
      </w:r>
      <w:r w:rsidRPr="00A80A53">
        <w:t xml:space="preserve">signed by the employee and the employee’s supervisor. Requests for transfer during the school year will be considered only when the change will not adversely affect students and after a replacement has been found. All transfer requests will be coordinated by the </w:t>
      </w:r>
      <w:r w:rsidR="00D43D75">
        <w:t>superintendent</w:t>
      </w:r>
      <w:r w:rsidR="00290BF5">
        <w:t>.</w:t>
      </w:r>
    </w:p>
    <w:p w14:paraId="11CA2462" w14:textId="56C34AED" w:rsidR="000707CF" w:rsidRPr="00C93A7D" w:rsidRDefault="000707CF" w:rsidP="005330B6">
      <w:pPr>
        <w:pStyle w:val="Heading3"/>
      </w:pPr>
      <w:bookmarkStart w:id="130" w:name="_Toc237684742"/>
      <w:bookmarkStart w:id="131" w:name="_Toc237684845"/>
      <w:bookmarkStart w:id="132" w:name="_Toc237684948"/>
      <w:bookmarkStart w:id="133" w:name="_Toc244408209"/>
      <w:bookmarkStart w:id="134" w:name="_Toc259458411"/>
      <w:bookmarkStart w:id="135" w:name="_Toc259458539"/>
      <w:bookmarkStart w:id="136" w:name="_Toc203214029"/>
      <w:r w:rsidRPr="00C93A7D">
        <w:t xml:space="preserve">Workload and </w:t>
      </w:r>
      <w:r>
        <w:t>W</w:t>
      </w:r>
      <w:r w:rsidRPr="00C93A7D">
        <w:t xml:space="preserve">ork </w:t>
      </w:r>
      <w:r>
        <w:t>S</w:t>
      </w:r>
      <w:r w:rsidRPr="00C93A7D">
        <w:t>chedules</w:t>
      </w:r>
      <w:bookmarkEnd w:id="130"/>
      <w:bookmarkEnd w:id="131"/>
      <w:bookmarkEnd w:id="132"/>
      <w:bookmarkEnd w:id="133"/>
      <w:bookmarkEnd w:id="134"/>
      <w:bookmarkEnd w:id="135"/>
      <w:bookmarkEnd w:id="136"/>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248BB">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4F9F08E3" w14:textId="590A5032"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an annual basis. Paraprofessional and auxiliary employees </w:t>
      </w:r>
      <w:r w:rsidR="00D94647">
        <w:t>must be compensated for</w:t>
      </w:r>
      <w:r w:rsidRPr="00D31C8C">
        <w:t xml:space="preserve"> overtime </w:t>
      </w:r>
      <w:r w:rsidRPr="00D31C8C">
        <w:lastRenderedPageBreak/>
        <w:t>and are not authorized to work in excess of their assigned schedule without prior approval from their supervisor.</w:t>
      </w:r>
      <w:r w:rsidR="00D94647">
        <w:t xml:space="preserve"> See Overtime Compensation on page </w:t>
      </w:r>
      <w:r w:rsidR="00E4041F">
        <w:t>21</w:t>
      </w:r>
      <w:r w:rsidR="00D94647">
        <w:t xml:space="preserve"> for additional information.</w:t>
      </w:r>
    </w:p>
    <w:p w14:paraId="75963D9D" w14:textId="77777777" w:rsidR="00542312" w:rsidRDefault="00542312" w:rsidP="00542312">
      <w:pPr>
        <w:pStyle w:val="Heading3"/>
      </w:pPr>
      <w:bookmarkStart w:id="137" w:name="_Toc203214030"/>
      <w:r>
        <w:t>ADA Accommodations</w:t>
      </w:r>
      <w:bookmarkEnd w:id="137"/>
      <w:r>
        <w:fldChar w:fldCharType="begin"/>
      </w:r>
      <w:r>
        <w:instrText xml:space="preserve"> XE "</w:instrText>
      </w:r>
      <w:r w:rsidRPr="00113AFA">
        <w:instrText>Disability</w:instrText>
      </w:r>
      <w:r>
        <w:instrText xml:space="preserve">" </w:instrText>
      </w:r>
      <w:r>
        <w:fldChar w:fldCharType="end"/>
      </w:r>
      <w:r>
        <w:fldChar w:fldCharType="begin"/>
      </w:r>
      <w:r>
        <w:instrText xml:space="preserve"> XE "</w:instrText>
      </w:r>
      <w:r w:rsidRPr="000D1893">
        <w:instrText>Accommodations:ADA</w:instrText>
      </w:r>
      <w:r>
        <w:instrText xml:space="preserve">" </w:instrText>
      </w:r>
      <w:r>
        <w:fldChar w:fldCharType="end"/>
      </w:r>
    </w:p>
    <w:p w14:paraId="1FC6A108" w14:textId="77777777" w:rsidR="00542312" w:rsidRDefault="00542312" w:rsidP="00542312">
      <w:pPr>
        <w:pStyle w:val="Heading4"/>
      </w:pPr>
      <w:r>
        <w:t>Policies DAA, DBB, DIA</w:t>
      </w:r>
    </w:p>
    <w:p w14:paraId="221C6016" w14:textId="064F42F1" w:rsidR="00542312" w:rsidRDefault="00542312" w:rsidP="00542312">
      <w:r>
        <w:t>The district will provide reasonable accommodations to employees with a disability if the accommodation would allow the individual to perform the essential functions of their job, unless doing so would create an undue hardship. A</w:t>
      </w:r>
      <w:r w:rsidRPr="002C4F52">
        <w:t xml:space="preserve">n employee </w:t>
      </w:r>
      <w:r>
        <w:t>or their supervisor may</w:t>
      </w:r>
      <w:r w:rsidRPr="002C4F52">
        <w:t xml:space="preserve"> initiate a request for accommodation by contacting </w:t>
      </w:r>
      <w:r w:rsidR="00D43D75">
        <w:t>superintendent</w:t>
      </w:r>
      <w:r>
        <w:t xml:space="preserve"> </w:t>
      </w:r>
      <w:r w:rsidRPr="002C4F52">
        <w:t>and identify</w:t>
      </w:r>
      <w:r>
        <w:t>ing</w:t>
      </w:r>
      <w:r w:rsidRPr="002C4F52">
        <w:t xml:space="preserve"> an adjustment or change at work that is needed because of a disability.</w:t>
      </w:r>
      <w:r>
        <w:t xml:space="preserve"> An employee may also submit a written request to HR using the ADA Accommodation Request Form, which is available </w:t>
      </w:r>
      <w:r w:rsidR="00290BF5">
        <w:t xml:space="preserve">in the </w:t>
      </w:r>
      <w:r w:rsidR="00D43D75">
        <w:t>business office</w:t>
      </w:r>
      <w:r w:rsidR="00290BF5">
        <w:t>.</w:t>
      </w:r>
    </w:p>
    <w:p w14:paraId="359EFDF7" w14:textId="21A293A7" w:rsidR="00542312" w:rsidRDefault="00542312" w:rsidP="00542312">
      <w:r w:rsidRPr="009F2398">
        <w:t xml:space="preserve">Upon receiving the reasonable accommodation request, </w:t>
      </w:r>
      <w:r>
        <w:t>HR</w:t>
      </w:r>
      <w:r w:rsidRPr="009F2398">
        <w:t xml:space="preserve"> </w:t>
      </w:r>
      <w:r w:rsidR="008C24ED">
        <w:t xml:space="preserve">or the ADA coordinator </w:t>
      </w:r>
      <w:r w:rsidRPr="009F2398">
        <w:t xml:space="preserve">will meet with the employee </w:t>
      </w:r>
      <w:r>
        <w:t>and</w:t>
      </w:r>
      <w:r w:rsidRPr="009F2398">
        <w:t xml:space="preserve"> conduct an informal, interactive discussion</w:t>
      </w:r>
      <w:r>
        <w:t xml:space="preserve"> to identify an accommodation that will allow the employee to perform the essential functions of the job effectively. The district may request medical information concerning the employee’s disability and to assist in determining what accommodation(s) may be available and appropriate. The employee will be responsible for obtaining the information from their health care provider. Medical information received will be confidential and kept separate from the employee’s personnel file.</w:t>
      </w:r>
    </w:p>
    <w:p w14:paraId="2F81BBA2" w14:textId="204E5696" w:rsidR="00542312" w:rsidRDefault="00542312" w:rsidP="00542312">
      <w:r w:rsidRPr="00EE3E4F">
        <w:t xml:space="preserve">After meeting </w:t>
      </w:r>
      <w:r>
        <w:t xml:space="preserve">with the employee </w:t>
      </w:r>
      <w:r w:rsidRPr="00EE3E4F">
        <w:t>and reviewing medical documentation,</w:t>
      </w:r>
      <w:r>
        <w:t xml:space="preserve"> HR</w:t>
      </w:r>
      <w:r w:rsidRPr="00EE3E4F">
        <w:t xml:space="preserve"> </w:t>
      </w:r>
      <w:r w:rsidR="008C24ED">
        <w:t xml:space="preserve">or the ADA coordinator </w:t>
      </w:r>
      <w:r w:rsidRPr="00EE3E4F">
        <w:t>will determine whether the employee is a qualified individual with a disability and develop a reasonable accommodation plan for the employee</w:t>
      </w:r>
      <w:r>
        <w:t xml:space="preserve">. </w:t>
      </w:r>
      <w:r w:rsidRPr="00EE3E4F">
        <w:t>Accommodation will be determined on a case</w:t>
      </w:r>
      <w:r>
        <w:t>-</w:t>
      </w:r>
      <w:r w:rsidRPr="00EE3E4F">
        <w:t>by</w:t>
      </w:r>
      <w:r>
        <w:t>-</w:t>
      </w:r>
      <w:r w:rsidRPr="00EE3E4F">
        <w:t xml:space="preserve">case basis. </w:t>
      </w:r>
      <w:r>
        <w:t>HR</w:t>
      </w:r>
      <w:r w:rsidR="008C24ED">
        <w:t xml:space="preserve"> or the ADA coordi</w:t>
      </w:r>
      <w:r w:rsidR="000258E9">
        <w:t>n</w:t>
      </w:r>
      <w:r w:rsidR="008C24ED">
        <w:t>ator</w:t>
      </w:r>
      <w:r w:rsidRPr="00EE3E4F">
        <w:t xml:space="preserve"> will work closely with the employee and supervisor to ensure that reasonable accommodation is provided and effective.</w:t>
      </w:r>
    </w:p>
    <w:p w14:paraId="2324DECF" w14:textId="77777777" w:rsidR="00D94647" w:rsidRPr="00C93A7D" w:rsidRDefault="00D94647" w:rsidP="005330B6">
      <w:pPr>
        <w:pStyle w:val="Heading3"/>
      </w:pPr>
      <w:bookmarkStart w:id="138" w:name="_Toc203214031"/>
      <w:r>
        <w:t>Breaks for Expression of Breast Milk</w:t>
      </w:r>
      <w:bookmarkEnd w:id="138"/>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588465B8" w14:textId="77777777" w:rsidR="00D94647" w:rsidRDefault="00D94647" w:rsidP="005248BB">
      <w:pPr>
        <w:pStyle w:val="Heading4"/>
      </w:pPr>
      <w:r w:rsidRPr="00C93A7D">
        <w:t>Polic</w:t>
      </w:r>
      <w:r>
        <w:t>ies DEAB, DG</w:t>
      </w:r>
    </w:p>
    <w:p w14:paraId="2A585752" w14:textId="77777777" w:rsidR="00BF5A6D" w:rsidRPr="00BF5A6D" w:rsidRDefault="00BF5A6D" w:rsidP="00BF5A6D">
      <w:pPr>
        <w:pStyle w:val="additions"/>
        <w:jc w:val="center"/>
        <w:rPr>
          <w:rFonts w:eastAsia="Times New Roman"/>
          <w:b w:val="0"/>
          <w:color w:val="000000"/>
          <w:sz w:val="24"/>
          <w:u w:val="none"/>
        </w:rPr>
      </w:pPr>
    </w:p>
    <w:p w14:paraId="6A3F185C" w14:textId="77777777" w:rsidR="00D94647" w:rsidRPr="00290BF5" w:rsidRDefault="00D94647" w:rsidP="005330B6">
      <w:r w:rsidRPr="00290BF5">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11967D6E" w14:textId="26FE066F" w:rsidR="00D94647" w:rsidRDefault="00D94647" w:rsidP="005330B6">
      <w:r w:rsidRPr="00290BF5">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7A49952E" w14:textId="1C308B2E" w:rsidR="00A15F0F" w:rsidRDefault="00A15F0F" w:rsidP="005330B6">
      <w:r w:rsidRPr="00E745A2">
        <w:lastRenderedPageBreak/>
        <w:t xml:space="preserve">The Providing Urgent Maternal Protections of Nursing Mothers Act (PUMP Act) requires an employee to notify the district if they believe the district is out of compliance in providing breaks for a nursing mother. The employee must give the district 10 days to come into compliance before making any claim of liability against the district. An employee with concerns should contact </w:t>
      </w:r>
      <w:r w:rsidR="0053058B">
        <w:t xml:space="preserve">Scott Burrow, </w:t>
      </w:r>
      <w:r w:rsidR="00D43D75">
        <w:t>Superintendent</w:t>
      </w:r>
      <w:r w:rsidR="0053058B">
        <w:t>, at 806-733-2507.</w:t>
      </w:r>
    </w:p>
    <w:p w14:paraId="6051F187" w14:textId="77777777" w:rsidR="00A15F0F" w:rsidRDefault="00A15F0F" w:rsidP="00A15F0F">
      <w:pPr>
        <w:pStyle w:val="Heading3"/>
      </w:pPr>
      <w:bookmarkStart w:id="139" w:name="_Toc135210640"/>
      <w:bookmarkStart w:id="140" w:name="_Toc203214032"/>
      <w:r w:rsidRPr="00955682">
        <w:t>Pregnant Workers Fairness Act</w:t>
      </w:r>
      <w:bookmarkEnd w:id="139"/>
      <w:bookmarkEnd w:id="140"/>
      <w:r w:rsidRPr="00955682">
        <w:t xml:space="preserve"> </w:t>
      </w:r>
    </w:p>
    <w:p w14:paraId="7EDD1FA0" w14:textId="732866B9" w:rsidR="00A15F0F" w:rsidRPr="00955682" w:rsidRDefault="00A15F0F" w:rsidP="00961C8E">
      <w:r w:rsidRPr="00955682">
        <w:rPr>
          <w:b/>
          <w:bCs/>
        </w:rPr>
        <w:fldChar w:fldCharType="begin"/>
      </w:r>
      <w:r w:rsidRPr="00955682">
        <w:instrText xml:space="preserve"> XE "Pregnan</w:instrText>
      </w:r>
      <w:r w:rsidR="00C06AE5">
        <w:instrText>t</w:instrText>
      </w:r>
      <w:r w:rsidRPr="00955682">
        <w:instrText xml:space="preserve"> Workers Fairness Act" </w:instrText>
      </w:r>
      <w:r w:rsidRPr="00955682">
        <w:rPr>
          <w:b/>
          <w:bCs/>
        </w:rPr>
        <w:fldChar w:fldCharType="end"/>
      </w:r>
      <w:r w:rsidR="003D2DA3">
        <w:rPr>
          <w:b/>
          <w:bCs/>
        </w:rPr>
        <w:fldChar w:fldCharType="begin"/>
      </w:r>
      <w:r w:rsidR="003D2DA3">
        <w:instrText xml:space="preserve"> XE "</w:instrText>
      </w:r>
      <w:r w:rsidR="003D2DA3" w:rsidRPr="00F61763">
        <w:instrText>Accommodations:pregnancy</w:instrText>
      </w:r>
      <w:r w:rsidR="003D2DA3">
        <w:instrText xml:space="preserve">" </w:instrText>
      </w:r>
      <w:r w:rsidR="003D2DA3">
        <w:rPr>
          <w:b/>
          <w:bCs/>
        </w:rPr>
        <w:fldChar w:fldCharType="end"/>
      </w:r>
    </w:p>
    <w:p w14:paraId="713B903A" w14:textId="0B2773F4" w:rsidR="00A15F0F" w:rsidRDefault="00A15F0F" w:rsidP="00A15F0F">
      <w:r>
        <w:t>The Pregnan</w:t>
      </w:r>
      <w:r w:rsidR="00977855">
        <w:t>t</w:t>
      </w:r>
      <w:r>
        <w:t xml:space="preserve"> Workers Fairness Act (PWFA) provides consideration of accommodations to employees who have </w:t>
      </w:r>
      <w:r w:rsidR="00977855">
        <w:t>known</w:t>
      </w:r>
      <w:r>
        <w:t xml:space="preserve"> limitations related to pregnancy, childbirth, or related medical conditions. An employee seeking a PWFA accommodation should contact </w:t>
      </w:r>
      <w:r w:rsidR="0053058B">
        <w:t xml:space="preserve">Scott Burrow, </w:t>
      </w:r>
      <w:r w:rsidR="00D43D75">
        <w:t>Superintendent</w:t>
      </w:r>
      <w:r w:rsidR="0053058B">
        <w:t xml:space="preserve">, at 806-733-2507 </w:t>
      </w:r>
      <w:r>
        <w:t xml:space="preserve">to begin the interactive process. </w:t>
      </w:r>
    </w:p>
    <w:p w14:paraId="5556B00A" w14:textId="77777777" w:rsidR="000707CF" w:rsidRPr="00C93A7D" w:rsidRDefault="000707CF" w:rsidP="005330B6">
      <w:pPr>
        <w:pStyle w:val="Heading3"/>
      </w:pPr>
      <w:bookmarkStart w:id="141" w:name="_Toc237684743"/>
      <w:bookmarkStart w:id="142" w:name="_Toc237684846"/>
      <w:bookmarkStart w:id="143" w:name="_Toc237684949"/>
      <w:bookmarkStart w:id="144" w:name="_Toc244408210"/>
      <w:bookmarkStart w:id="145" w:name="_Toc259458412"/>
      <w:bookmarkStart w:id="146" w:name="_Toc259458540"/>
      <w:bookmarkStart w:id="147" w:name="_Toc203214033"/>
      <w:r w:rsidRPr="00C93A7D">
        <w:t xml:space="preserve">Notification </w:t>
      </w:r>
      <w:r>
        <w:t>to</w:t>
      </w:r>
      <w:r w:rsidRPr="00C93A7D">
        <w:t xml:space="preserve"> </w:t>
      </w:r>
      <w:r>
        <w:t>Parents Regarding Q</w:t>
      </w:r>
      <w:r w:rsidRPr="00C93A7D">
        <w:t>ualifications</w:t>
      </w:r>
      <w:bookmarkEnd w:id="141"/>
      <w:bookmarkEnd w:id="142"/>
      <w:bookmarkEnd w:id="143"/>
      <w:bookmarkEnd w:id="144"/>
      <w:bookmarkEnd w:id="145"/>
      <w:bookmarkEnd w:id="146"/>
      <w:bookmarkEnd w:id="147"/>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248BB">
      <w:pPr>
        <w:pStyle w:val="Heading4"/>
      </w:pPr>
      <w:r w:rsidRPr="00C93A7D">
        <w:t>Polic</w:t>
      </w:r>
      <w:r>
        <w:t>ies DK, DBA</w:t>
      </w:r>
    </w:p>
    <w:p w14:paraId="6191385E" w14:textId="77777777" w:rsidR="00D3188B" w:rsidRDefault="00D3188B" w:rsidP="005330B6">
      <w:r w:rsidRPr="002E5863">
        <w:t xml:space="preserve">In schools receiving Title I funds, the district is required by the </w:t>
      </w:r>
      <w:r w:rsidR="00614A40">
        <w:t>Every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7AC151A3"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53058B">
        <w:t xml:space="preserve">the </w:t>
      </w:r>
      <w:r w:rsidR="00D43D75">
        <w:t>superintendent</w:t>
      </w:r>
      <w:r w:rsidR="0053058B">
        <w:t>.</w:t>
      </w:r>
    </w:p>
    <w:p w14:paraId="1144D35F" w14:textId="77777777" w:rsidR="000707CF" w:rsidRPr="00C93A7D" w:rsidRDefault="000707CF" w:rsidP="005330B6">
      <w:pPr>
        <w:pStyle w:val="Heading3"/>
      </w:pPr>
      <w:bookmarkStart w:id="148" w:name="_Toc237684744"/>
      <w:bookmarkStart w:id="149" w:name="_Toc237684847"/>
      <w:bookmarkStart w:id="150" w:name="_Toc237684950"/>
      <w:bookmarkStart w:id="151" w:name="_Toc244408211"/>
      <w:bookmarkStart w:id="152" w:name="_Toc259458413"/>
      <w:bookmarkStart w:id="153" w:name="_Toc259458541"/>
      <w:bookmarkStart w:id="154" w:name="_Toc203214034"/>
      <w:r w:rsidRPr="00C93A7D">
        <w:t xml:space="preserve">Outside </w:t>
      </w:r>
      <w:r>
        <w:t>E</w:t>
      </w:r>
      <w:r w:rsidRPr="00C93A7D">
        <w:t xml:space="preserve">mployment and </w:t>
      </w:r>
      <w:r>
        <w:t>T</w:t>
      </w:r>
      <w:r w:rsidRPr="00C93A7D">
        <w:t>utoring</w:t>
      </w:r>
      <w:bookmarkEnd w:id="148"/>
      <w:bookmarkEnd w:id="149"/>
      <w:bookmarkEnd w:id="150"/>
      <w:bookmarkEnd w:id="151"/>
      <w:bookmarkEnd w:id="152"/>
      <w:bookmarkEnd w:id="153"/>
      <w:bookmarkEnd w:id="154"/>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248BB">
      <w:pPr>
        <w:pStyle w:val="Heading4"/>
        <w:rPr>
          <w:rFonts w:eastAsia="Calibri"/>
        </w:rPr>
      </w:pPr>
      <w:r w:rsidRPr="00664559">
        <w:rPr>
          <w:rFonts w:eastAsia="Calibri"/>
        </w:rPr>
        <w:t>Policy DBD</w:t>
      </w:r>
    </w:p>
    <w:p w14:paraId="41DB5BD6" w14:textId="71CA966C" w:rsidR="000707CF" w:rsidRDefault="008C24ED" w:rsidP="005330B6">
      <w:r>
        <w:t>All e</w:t>
      </w:r>
      <w:r w:rsidR="00927F41" w:rsidRPr="00E00048">
        <w:t>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57F49041" w14:textId="77777777" w:rsidR="008C24ED" w:rsidRPr="008C24ED" w:rsidRDefault="008C24ED" w:rsidP="008C24ED">
      <w:r w:rsidRPr="008C24ED">
        <w:rPr>
          <w:b/>
          <w:bCs/>
        </w:rPr>
        <w:lastRenderedPageBreak/>
        <w:t>Administrators.</w:t>
      </w:r>
      <w:r w:rsidRPr="008C24ED">
        <w:t xml:space="preserve"> An employee who has significant administrative duties relating to the operation of a school district, including the operation for a campus, program, or other subdivision of the district is restricted from outside employment. Administrators may not receive financial benefits for performing personal services for any business entity that conducts or solicits business with the district. </w:t>
      </w:r>
    </w:p>
    <w:p w14:paraId="5AA79816" w14:textId="437D619E" w:rsidR="008C24ED" w:rsidRPr="008C24ED" w:rsidRDefault="008C24ED" w:rsidP="008C24ED">
      <w:r w:rsidRPr="008C24ED">
        <w:t xml:space="preserve">Administrators are also prohibited from receiving financial benefits for performing personal services for any education business that provides services regarding the curriculum or administration of any school district or financial benefits for performing personal services for other school districts, open enrollment charter schools, and education service centers. An exception applies to an administrator who is not a </w:t>
      </w:r>
      <w:r w:rsidR="00D43D75">
        <w:t>superintendent</w:t>
      </w:r>
      <w:r w:rsidRPr="008C24ED">
        <w:t xml:space="preserve">, assistant </w:t>
      </w:r>
      <w:r w:rsidR="00D43D75">
        <w:t>superintendent</w:t>
      </w:r>
      <w:r w:rsidRPr="008C24ED">
        <w:t>, or member of a board of managers if the board approves as required by statute. Services must be performed on the administrator’s personal time. Contact</w:t>
      </w:r>
      <w:r w:rsidR="0053058B">
        <w:t xml:space="preserve"> the </w:t>
      </w:r>
      <w:r w:rsidR="00D43D75">
        <w:t>superintendent</w:t>
      </w:r>
      <w:r w:rsidRPr="008C24ED">
        <w:t xml:space="preserve"> for more information.</w:t>
      </w:r>
    </w:p>
    <w:p w14:paraId="7D9BAACE" w14:textId="77777777" w:rsidR="008C24ED" w:rsidRPr="00927F41" w:rsidRDefault="008C24ED" w:rsidP="005330B6"/>
    <w:p w14:paraId="175F0560" w14:textId="77777777" w:rsidR="000707CF" w:rsidRPr="00C93A7D" w:rsidRDefault="000707CF" w:rsidP="005330B6">
      <w:pPr>
        <w:pStyle w:val="Heading3"/>
      </w:pPr>
      <w:bookmarkStart w:id="155" w:name="_Toc237684745"/>
      <w:bookmarkStart w:id="156" w:name="_Toc237684848"/>
      <w:bookmarkStart w:id="157" w:name="_Toc237684951"/>
      <w:bookmarkStart w:id="158" w:name="_Toc244408212"/>
      <w:bookmarkStart w:id="159" w:name="_Toc259458414"/>
      <w:bookmarkStart w:id="160" w:name="_Toc259458542"/>
      <w:bookmarkStart w:id="161" w:name="_Toc203214035"/>
      <w:r>
        <w:t>Performance E</w:t>
      </w:r>
      <w:r w:rsidRPr="00C93A7D">
        <w:t>valuation</w:t>
      </w:r>
      <w:bookmarkEnd w:id="155"/>
      <w:bookmarkEnd w:id="156"/>
      <w:bookmarkEnd w:id="157"/>
      <w:bookmarkEnd w:id="158"/>
      <w:bookmarkEnd w:id="159"/>
      <w:bookmarkEnd w:id="160"/>
      <w:bookmarkEnd w:id="161"/>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248BB">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62" w:name="_Toc237684746"/>
      <w:bookmarkStart w:id="163" w:name="_Toc237684849"/>
      <w:bookmarkStart w:id="164" w:name="_Toc237684952"/>
      <w:bookmarkStart w:id="165" w:name="_Toc244408213"/>
      <w:bookmarkStart w:id="166" w:name="_Toc259458415"/>
      <w:bookmarkStart w:id="167"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68"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68"/>
    </w:p>
    <w:p w14:paraId="5E88A5B5" w14:textId="77777777" w:rsidR="000707CF" w:rsidRPr="00C93A7D" w:rsidRDefault="000707CF" w:rsidP="005330B6">
      <w:pPr>
        <w:pStyle w:val="Heading3"/>
      </w:pPr>
      <w:bookmarkStart w:id="169" w:name="_Toc203214036"/>
      <w:r w:rsidRPr="00C93A7D">
        <w:t xml:space="preserve">Employee </w:t>
      </w:r>
      <w:r>
        <w:t>I</w:t>
      </w:r>
      <w:r w:rsidRPr="00C93A7D">
        <w:t>nvolvement</w:t>
      </w:r>
      <w:bookmarkEnd w:id="162"/>
      <w:bookmarkEnd w:id="163"/>
      <w:bookmarkEnd w:id="164"/>
      <w:bookmarkEnd w:id="165"/>
      <w:bookmarkEnd w:id="166"/>
      <w:bookmarkEnd w:id="167"/>
      <w:bookmarkEnd w:id="169"/>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248BB">
      <w:pPr>
        <w:pStyle w:val="Heading4"/>
      </w:pPr>
      <w:r w:rsidRPr="00C93A7D">
        <w:t>Polic</w:t>
      </w:r>
      <w:r>
        <w:t>ies</w:t>
      </w:r>
      <w:r w:rsidRPr="00C93A7D">
        <w:t xml:space="preserve"> BQA, BQB</w:t>
      </w:r>
    </w:p>
    <w:p w14:paraId="43BFBBF4" w14:textId="77777777" w:rsidR="0053058B" w:rsidRPr="00904A0B" w:rsidRDefault="00904A0B" w:rsidP="0053058B">
      <w:r w:rsidRPr="007A4949">
        <w:t xml:space="preserve">At both the campus and district levels, </w:t>
      </w:r>
      <w:r w:rsidR="0053058B">
        <w:t>PRINGLE-MORSE C</w:t>
      </w:r>
      <w:r w:rsidRPr="007A4949">
        <w:t xml:space="preserve">ISD offers opportunities for input in matters that affect employees and influence the instructional effectiveness of the district. As part of the district’s planning and decision-making process, employees are elected to serve on district- or campus-level advisory committees. </w:t>
      </w:r>
      <w:r w:rsidR="0053058B" w:rsidRPr="007A4949">
        <w:t>Plans and detailed information about the shared decision-making process are availabl</w:t>
      </w:r>
      <w:r w:rsidR="0053058B">
        <w:t>e in each campus office/ district improvement plan.</w:t>
      </w:r>
      <w:r w:rsidR="0053058B">
        <w:rPr>
          <w:snapToGrid w:val="0"/>
        </w:rPr>
        <w:t xml:space="preserve"> </w:t>
      </w:r>
      <w:r w:rsidR="0053058B" w:rsidRPr="00F968D6">
        <w:rPr>
          <w:snapToGrid w:val="0"/>
        </w:rPr>
        <w:t xml:space="preserve">All </w:t>
      </w:r>
      <w:r w:rsidR="0053058B" w:rsidRPr="00F968D6">
        <w:rPr>
          <w:snapToGrid w:val="0"/>
        </w:rPr>
        <w:lastRenderedPageBreak/>
        <w:t>teachers will be assigned to a campus/district improvement plan committee.  Other employees will be assigned as needed.</w:t>
      </w:r>
      <w:r w:rsidR="0053058B" w:rsidRPr="007A4949">
        <w:t xml:space="preserve"> </w:t>
      </w:r>
    </w:p>
    <w:p w14:paraId="46C7A70A" w14:textId="77777777" w:rsidR="000707CF" w:rsidRPr="008F6694" w:rsidRDefault="000707CF" w:rsidP="005330B6">
      <w:pPr>
        <w:pStyle w:val="Heading3"/>
      </w:pPr>
      <w:bookmarkStart w:id="170" w:name="_Toc237684747"/>
      <w:bookmarkStart w:id="171" w:name="_Toc237684850"/>
      <w:bookmarkStart w:id="172" w:name="_Toc237684953"/>
      <w:bookmarkStart w:id="173" w:name="_Toc244408214"/>
      <w:bookmarkStart w:id="174" w:name="_Toc259458416"/>
      <w:bookmarkStart w:id="175" w:name="_Toc259458544"/>
      <w:bookmarkStart w:id="176" w:name="_Toc203214037"/>
      <w:r>
        <w:t>Staff D</w:t>
      </w:r>
      <w:r w:rsidRPr="008F6694">
        <w:t>evelopment</w:t>
      </w:r>
      <w:bookmarkEnd w:id="170"/>
      <w:bookmarkEnd w:id="171"/>
      <w:bookmarkEnd w:id="172"/>
      <w:bookmarkEnd w:id="173"/>
      <w:bookmarkEnd w:id="174"/>
      <w:bookmarkEnd w:id="175"/>
      <w:bookmarkEnd w:id="176"/>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248BB">
      <w:pPr>
        <w:pStyle w:val="Heading4"/>
      </w:pPr>
      <w:r w:rsidRPr="008F6694">
        <w:t>Policy DMA</w:t>
      </w:r>
    </w:p>
    <w:p w14:paraId="21425705" w14:textId="28F8E955" w:rsidR="009A0F9B" w:rsidRDefault="009A0F9B" w:rsidP="005330B6">
      <w:r w:rsidRPr="00A63E53">
        <w:t xml:space="preserve">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w:t>
      </w:r>
      <w:r w:rsidR="00E4041F" w:rsidRPr="00A63E53">
        <w:t>non-instructional</w:t>
      </w:r>
      <w:r w:rsidRPr="00A63E53">
        <w:t xml:space="preserve"> personnel is designed to meet specific licensing requirements (e.g., bus drivers) and continued employee skill development.</w:t>
      </w:r>
    </w:p>
    <w:p w14:paraId="09112BF8" w14:textId="77777777" w:rsidR="009A0F9B" w:rsidRDefault="009A0F9B" w:rsidP="005330B6">
      <w:r w:rsidRPr="009A0F9B">
        <w:t>Individuals holding renewable SBEC certificates are responsible for obtaining the required training hours and maintaining appropriate documentation.</w:t>
      </w:r>
    </w:p>
    <w:p w14:paraId="6A113393" w14:textId="113A9A44" w:rsidR="00747027" w:rsidRDefault="00747027" w:rsidP="00747027">
      <w:pPr>
        <w:pStyle w:val="Heading3"/>
        <w:rPr>
          <w:iCs/>
        </w:rPr>
      </w:pPr>
      <w:bookmarkStart w:id="177" w:name="_Toc203214038"/>
      <w:r>
        <w:rPr>
          <w:iCs/>
        </w:rPr>
        <w:t>Mental Health Training</w:t>
      </w:r>
      <w:bookmarkEnd w:id="177"/>
      <w:r w:rsidR="00BB632B">
        <w:rPr>
          <w:iCs/>
        </w:rPr>
        <w:fldChar w:fldCharType="begin"/>
      </w:r>
      <w:r w:rsidR="00BB632B">
        <w:instrText xml:space="preserve"> XE "</w:instrText>
      </w:r>
      <w:r w:rsidR="00BB632B" w:rsidRPr="00594CF3">
        <w:instrText>Mental health training</w:instrText>
      </w:r>
      <w:r w:rsidR="00BB632B">
        <w:instrText xml:space="preserve">" </w:instrText>
      </w:r>
      <w:r w:rsidR="00BB632B">
        <w:rPr>
          <w:iCs/>
        </w:rPr>
        <w:fldChar w:fldCharType="end"/>
      </w:r>
    </w:p>
    <w:p w14:paraId="3F750D8A" w14:textId="6A169DEB" w:rsidR="00747027" w:rsidRDefault="00747027" w:rsidP="00747027">
      <w:pPr>
        <w:pStyle w:val="Heading4"/>
      </w:pPr>
      <w:r>
        <w:t>Policy DMA</w:t>
      </w:r>
    </w:p>
    <w:p w14:paraId="7AF25A55" w14:textId="37CA6DD4" w:rsidR="00747027" w:rsidRPr="00747027" w:rsidRDefault="00747027" w:rsidP="00747027">
      <w:pPr>
        <w:pStyle w:val="additions"/>
        <w:rPr>
          <w:rFonts w:eastAsia="Times New Roman"/>
          <w:b w:val="0"/>
          <w:color w:val="000000"/>
          <w:sz w:val="24"/>
          <w:u w:val="none"/>
        </w:rPr>
      </w:pPr>
      <w:r w:rsidRPr="00747027">
        <w:rPr>
          <w:rFonts w:eastAsia="Times New Roman"/>
          <w:b w:val="0"/>
          <w:color w:val="000000"/>
          <w:sz w:val="24"/>
          <w:u w:val="none"/>
        </w:rPr>
        <w:t>All district employees who regularly interact with students are required to complete an evidenced-based mental health training program that is designed to provide instruction regarding the recognition and support of children and youth who experience mental health or substance use issues that may pose a threat to school safety. Employees must provide a certificate of completion to the district that includes the name of the training course, along with supporting documentation confirming that the training meets the</w:t>
      </w:r>
      <w:r w:rsidR="00ED4F51">
        <w:rPr>
          <w:u w:val="none"/>
        </w:rPr>
        <w:t xml:space="preserve"> </w:t>
      </w:r>
      <w:r w:rsidRPr="00747027">
        <w:rPr>
          <w:rFonts w:eastAsia="Times New Roman"/>
          <w:b w:val="0"/>
          <w:color w:val="000000"/>
          <w:sz w:val="24"/>
          <w:u w:val="none"/>
        </w:rPr>
        <w:t xml:space="preserve">requirements of </w:t>
      </w:r>
      <w:r w:rsidR="00774B19" w:rsidRPr="00747027">
        <w:rPr>
          <w:rFonts w:eastAsia="Times New Roman"/>
          <w:b w:val="0"/>
          <w:color w:val="000000"/>
          <w:sz w:val="24"/>
          <w:u w:val="none"/>
        </w:rPr>
        <w:t>the commissioner</w:t>
      </w:r>
      <w:r w:rsidRPr="00747027">
        <w:rPr>
          <w:rFonts w:eastAsia="Times New Roman"/>
          <w:b w:val="0"/>
          <w:color w:val="000000"/>
          <w:sz w:val="24"/>
          <w:u w:val="none"/>
        </w:rPr>
        <w:t xml:space="preserve"> rules for mental health training.</w:t>
      </w:r>
    </w:p>
    <w:p w14:paraId="3E805B4D" w14:textId="77777777" w:rsidR="00747027" w:rsidRPr="00747027" w:rsidRDefault="00747027" w:rsidP="00747027">
      <w:pPr>
        <w:pStyle w:val="additions"/>
        <w:rPr>
          <w:rFonts w:eastAsia="Times New Roman"/>
          <w:b w:val="0"/>
          <w:color w:val="000000"/>
          <w:sz w:val="24"/>
          <w:u w:val="none"/>
        </w:rPr>
      </w:pPr>
    </w:p>
    <w:p w14:paraId="5D3B6C84" w14:textId="77777777" w:rsidR="00747027" w:rsidRPr="000168A1" w:rsidRDefault="00747027" w:rsidP="00747027">
      <w:pPr>
        <w:pStyle w:val="additions"/>
      </w:pPr>
      <w:r w:rsidRPr="00747027">
        <w:rPr>
          <w:rFonts w:eastAsia="Times New Roman"/>
          <w:b w:val="0"/>
          <w:color w:val="000000"/>
          <w:sz w:val="24"/>
          <w:u w:val="none"/>
        </w:rPr>
        <w:t>Campus staff required to complete the training includes, but is not limited to, teachers, coaches, librarians, instructional coaches, administrators, administrative support personnel, school resource officers, paraprofessionals, substitutes, custodians, cafeteria staff, bus drivers, crossing guards, and district special program liaisons, and supervisors of personnel who regularly interact with students.</w:t>
      </w:r>
      <w:r w:rsidRPr="000168A1">
        <w:t xml:space="preserve"> </w:t>
      </w:r>
    </w:p>
    <w:p w14:paraId="3C5A8A3D" w14:textId="4BBEF219" w:rsidR="00747027" w:rsidRPr="00747027" w:rsidRDefault="00747027" w:rsidP="00747027"/>
    <w:p w14:paraId="72D071B4" w14:textId="77777777" w:rsidR="000707CF" w:rsidRDefault="000707CF" w:rsidP="00CD5180">
      <w:pPr>
        <w:pStyle w:val="Heading2"/>
        <w:rPr>
          <w:kern w:val="32"/>
        </w:rPr>
      </w:pPr>
      <w:r>
        <w:rPr>
          <w:kern w:val="32"/>
        </w:rPr>
        <w:br w:type="page"/>
      </w:r>
      <w:bookmarkStart w:id="178" w:name="_Toc237684748"/>
      <w:bookmarkStart w:id="179" w:name="_Toc237684851"/>
      <w:bookmarkStart w:id="180" w:name="_Toc237684954"/>
      <w:bookmarkStart w:id="181" w:name="_Toc243903364"/>
      <w:bookmarkStart w:id="182" w:name="_Toc243903854"/>
      <w:bookmarkStart w:id="183" w:name="_Toc244319417"/>
      <w:bookmarkStart w:id="184" w:name="_Toc244408215"/>
      <w:bookmarkStart w:id="185" w:name="_Toc259458545"/>
      <w:bookmarkStart w:id="186" w:name="_Toc203214039"/>
      <w:r w:rsidRPr="005F3122">
        <w:lastRenderedPageBreak/>
        <w:t>Compensation</w:t>
      </w:r>
      <w:r w:rsidRPr="00904A3E">
        <w:rPr>
          <w:kern w:val="32"/>
        </w:rPr>
        <w:t xml:space="preserve"> and </w:t>
      </w:r>
      <w:r>
        <w:rPr>
          <w:kern w:val="32"/>
        </w:rPr>
        <w:t>B</w:t>
      </w:r>
      <w:r w:rsidRPr="003F164E">
        <w:t>enefits</w:t>
      </w:r>
      <w:bookmarkEnd w:id="178"/>
      <w:bookmarkEnd w:id="179"/>
      <w:bookmarkEnd w:id="180"/>
      <w:bookmarkEnd w:id="181"/>
      <w:bookmarkEnd w:id="182"/>
      <w:bookmarkEnd w:id="183"/>
      <w:bookmarkEnd w:id="184"/>
      <w:bookmarkEnd w:id="185"/>
      <w:bookmarkEnd w:id="186"/>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5330B6">
      <w:pPr>
        <w:pStyle w:val="Heading3"/>
      </w:pPr>
      <w:bookmarkStart w:id="187" w:name="_Toc237684749"/>
      <w:bookmarkStart w:id="188" w:name="_Toc237684852"/>
      <w:bookmarkStart w:id="189" w:name="_Toc237684955"/>
      <w:bookmarkStart w:id="190" w:name="_Toc244408216"/>
      <w:bookmarkStart w:id="191" w:name="_Toc259458417"/>
      <w:bookmarkStart w:id="192" w:name="_Toc259458546"/>
      <w:bookmarkStart w:id="193" w:name="_Toc203214040"/>
      <w:r w:rsidRPr="00904A3E">
        <w:t xml:space="preserve">Salaries, </w:t>
      </w:r>
      <w:r>
        <w:t>W</w:t>
      </w:r>
      <w:r w:rsidRPr="00904A3E">
        <w:t xml:space="preserve">ages, and </w:t>
      </w:r>
      <w:r>
        <w:t>S</w:t>
      </w:r>
      <w:r w:rsidRPr="00904A3E">
        <w:t>tipends</w:t>
      </w:r>
      <w:bookmarkEnd w:id="187"/>
      <w:bookmarkEnd w:id="188"/>
      <w:bookmarkEnd w:id="189"/>
      <w:bookmarkEnd w:id="190"/>
      <w:bookmarkEnd w:id="191"/>
      <w:bookmarkEnd w:id="192"/>
      <w:bookmarkEnd w:id="193"/>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248BB">
      <w:pPr>
        <w:pStyle w:val="Heading4"/>
      </w:pPr>
      <w:r>
        <w:t>Policies</w:t>
      </w:r>
      <w:r w:rsidR="000707CF" w:rsidRPr="00904A3E">
        <w:t xml:space="preserve"> DEA</w:t>
      </w:r>
      <w:r w:rsidR="00544860">
        <w:t>, DEAA</w:t>
      </w:r>
      <w:r w:rsidR="008F098C">
        <w:t>, DEAB</w:t>
      </w:r>
    </w:p>
    <w:p w14:paraId="1BB12CEC" w14:textId="39C4225B"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and are paid monthly salaries. They are not entitled to overtime compensation. Other employees are genera</w:t>
      </w:r>
      <w:r w:rsidR="006D2847">
        <w:t>lly classified as non</w:t>
      </w:r>
      <w:r w:rsidRPr="008D28B0">
        <w:t xml:space="preserve">exempt and are paid an hourly wage or salary and receive compensatory time or overtime pay for each hour worked beyond 40 in a workweek. (See </w:t>
      </w:r>
      <w:r w:rsidRPr="0046380A">
        <w:rPr>
          <w:i/>
        </w:rPr>
        <w:t>Overtime Compensation</w:t>
      </w:r>
      <w:r w:rsidRPr="008D28B0">
        <w:t xml:space="preserve">, page </w:t>
      </w:r>
      <w:r w:rsidR="00E4041F">
        <w:t>21</w:t>
      </w:r>
      <w:r w:rsidRPr="008D28B0">
        <w:t>.)</w:t>
      </w:r>
    </w:p>
    <w:p w14:paraId="77152D47"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0276EAF1" w14:textId="5C04064B" w:rsidR="009A0F9B" w:rsidRDefault="009A0F9B" w:rsidP="005330B6">
      <w:bookmarkStart w:id="194" w:name="_Toc237684750"/>
      <w:bookmarkStart w:id="195" w:name="_Toc237684853"/>
      <w:bookmarkStart w:id="196" w:name="_Toc237684956"/>
      <w:bookmarkStart w:id="197" w:name="_Toc244408217"/>
      <w:bookmarkStart w:id="198" w:name="_Toc259458418"/>
      <w:bookmarkStart w:id="199" w:name="_Toc259458547"/>
      <w:r w:rsidRPr="0046380A">
        <w:t>Employees should contact</w:t>
      </w:r>
      <w:r w:rsidR="0053058B">
        <w:t xml:space="preserve"> </w:t>
      </w:r>
      <w:r w:rsidR="00E4041F">
        <w:t>the BUSINESS</w:t>
      </w:r>
      <w:r w:rsidR="00D43D75">
        <w:t xml:space="preserve"> OFFICE</w:t>
      </w:r>
      <w:r w:rsidRPr="0046380A">
        <w:t xml:space="preserve"> for more information about the district’s pay schedules or their own pay.</w:t>
      </w:r>
    </w:p>
    <w:p w14:paraId="271FD3A1" w14:textId="77777777" w:rsidR="000707CF" w:rsidRPr="00151DB1" w:rsidRDefault="000707CF" w:rsidP="005330B6">
      <w:pPr>
        <w:pStyle w:val="Heading3"/>
      </w:pPr>
      <w:bookmarkStart w:id="200" w:name="_Toc237684751"/>
      <w:bookmarkStart w:id="201" w:name="_Toc237684854"/>
      <w:bookmarkStart w:id="202" w:name="_Toc237684957"/>
      <w:bookmarkStart w:id="203" w:name="_Toc244408218"/>
      <w:bookmarkStart w:id="204" w:name="_Toc259458419"/>
      <w:bookmarkStart w:id="205" w:name="_Toc259458548"/>
      <w:bookmarkStart w:id="206" w:name="_Toc203214041"/>
      <w:bookmarkEnd w:id="194"/>
      <w:bookmarkEnd w:id="195"/>
      <w:bookmarkEnd w:id="196"/>
      <w:bookmarkEnd w:id="197"/>
      <w:bookmarkEnd w:id="198"/>
      <w:bookmarkEnd w:id="199"/>
      <w:r w:rsidRPr="00151DB1">
        <w:t>Paychecks</w:t>
      </w:r>
      <w:bookmarkEnd w:id="200"/>
      <w:bookmarkEnd w:id="201"/>
      <w:bookmarkEnd w:id="202"/>
      <w:bookmarkEnd w:id="203"/>
      <w:bookmarkEnd w:id="204"/>
      <w:bookmarkEnd w:id="205"/>
      <w:bookmarkEnd w:id="206"/>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11610453" w14:textId="77777777" w:rsidR="000258E9" w:rsidRDefault="000258E9" w:rsidP="000258E9">
      <w:pPr>
        <w:spacing w:after="120"/>
      </w:pPr>
    </w:p>
    <w:p w14:paraId="21D41BA9" w14:textId="4AAAB38E" w:rsidR="00747027" w:rsidRDefault="009A0F9B" w:rsidP="00747027">
      <w:r w:rsidRPr="00FE0EAC">
        <w:t xml:space="preserve">All professional and salaried employees are paid monthly. Hourly employees are paid </w:t>
      </w:r>
      <w:r w:rsidR="008356C1">
        <w:t>semi-monthly</w:t>
      </w:r>
      <w:r w:rsidRPr="00FE0EAC">
        <w:t>. Paychecks will not be released to any person other than the district employee named on the check without the employee’s written authorization.</w:t>
      </w:r>
      <w:r w:rsidR="00EF2916">
        <w:t xml:space="preserve"> Employees are responsible for regularly reviewing the accuracy of their pay statement</w:t>
      </w:r>
      <w:r w:rsidR="00747027">
        <w:t xml:space="preserve"> </w:t>
      </w:r>
      <w:r w:rsidR="00747027" w:rsidRPr="00747027">
        <w:t xml:space="preserve">and should contact </w:t>
      </w:r>
      <w:r w:rsidR="00E4041F">
        <w:t>the BUSINESS</w:t>
      </w:r>
      <w:r w:rsidR="00D43D75">
        <w:t xml:space="preserve"> OFFICE</w:t>
      </w:r>
      <w:r w:rsidR="00747027">
        <w:t xml:space="preserve"> </w:t>
      </w:r>
      <w:r w:rsidR="00747027" w:rsidRPr="00747027">
        <w:t>if they have any questions.</w:t>
      </w:r>
    </w:p>
    <w:p w14:paraId="5743CCA8" w14:textId="41D8C835" w:rsidR="009A0F9B" w:rsidRDefault="009A0F9B" w:rsidP="005330B6">
      <w:r>
        <w:t>The schedule of pay dates for the</w:t>
      </w:r>
      <w:r w:rsidR="0053058B">
        <w:t>2025-2026</w:t>
      </w:r>
      <w:r>
        <w:t xml:space="preserve"> school year follows:</w:t>
      </w:r>
    </w:p>
    <w:tbl>
      <w:tblPr>
        <w:tblStyle w:val="TableGrid1"/>
        <w:tblW w:w="0" w:type="auto"/>
        <w:tblLook w:val="04A0" w:firstRow="1" w:lastRow="0" w:firstColumn="1" w:lastColumn="0" w:noHBand="0" w:noVBand="1"/>
      </w:tblPr>
      <w:tblGrid>
        <w:gridCol w:w="3116"/>
        <w:gridCol w:w="3117"/>
        <w:gridCol w:w="3117"/>
      </w:tblGrid>
      <w:tr w:rsidR="0053058B" w:rsidRPr="00890283" w14:paraId="18A09011" w14:textId="77777777" w:rsidTr="00066862">
        <w:tc>
          <w:tcPr>
            <w:tcW w:w="3116" w:type="dxa"/>
          </w:tcPr>
          <w:p w14:paraId="6AF56A21" w14:textId="5AA6B802" w:rsidR="0053058B" w:rsidRPr="00890283" w:rsidRDefault="0053058B" w:rsidP="00066862">
            <w:bookmarkStart w:id="207" w:name="_Toc237684752"/>
            <w:bookmarkStart w:id="208" w:name="_Toc237684855"/>
            <w:bookmarkStart w:id="209" w:name="_Toc237684958"/>
            <w:bookmarkStart w:id="210" w:name="_Toc244408219"/>
            <w:bookmarkStart w:id="211" w:name="_Toc259458420"/>
            <w:bookmarkStart w:id="212" w:name="_Toc259458549"/>
            <w:bookmarkStart w:id="213" w:name="_Toc203214042"/>
            <w:r>
              <w:t>August 20, 2025</w:t>
            </w:r>
          </w:p>
        </w:tc>
        <w:tc>
          <w:tcPr>
            <w:tcW w:w="3117" w:type="dxa"/>
          </w:tcPr>
          <w:p w14:paraId="63F56521" w14:textId="48D6F97F" w:rsidR="0053058B" w:rsidRPr="00890283" w:rsidRDefault="0053058B" w:rsidP="00066862">
            <w:r>
              <w:t>December 19, 2025</w:t>
            </w:r>
          </w:p>
        </w:tc>
        <w:tc>
          <w:tcPr>
            <w:tcW w:w="3117" w:type="dxa"/>
          </w:tcPr>
          <w:p w14:paraId="5835879E" w14:textId="452B8D88" w:rsidR="0053058B" w:rsidRPr="00890283" w:rsidRDefault="0053058B" w:rsidP="00066862">
            <w:r>
              <w:t>April 20, 2026</w:t>
            </w:r>
          </w:p>
        </w:tc>
      </w:tr>
      <w:tr w:rsidR="0053058B" w:rsidRPr="00890283" w14:paraId="3429D7CC" w14:textId="77777777" w:rsidTr="00066862">
        <w:tc>
          <w:tcPr>
            <w:tcW w:w="3116" w:type="dxa"/>
          </w:tcPr>
          <w:p w14:paraId="62C3A395" w14:textId="1E53CFB1" w:rsidR="0053058B" w:rsidRPr="00890283" w:rsidRDefault="0053058B" w:rsidP="00066862">
            <w:r>
              <w:t>September 19, 2025</w:t>
            </w:r>
          </w:p>
        </w:tc>
        <w:tc>
          <w:tcPr>
            <w:tcW w:w="3117" w:type="dxa"/>
          </w:tcPr>
          <w:p w14:paraId="066768F1" w14:textId="5CCBDD83" w:rsidR="0053058B" w:rsidRPr="00890283" w:rsidRDefault="0053058B" w:rsidP="00066862">
            <w:r>
              <w:t>January 20, 2026</w:t>
            </w:r>
          </w:p>
        </w:tc>
        <w:tc>
          <w:tcPr>
            <w:tcW w:w="3117" w:type="dxa"/>
          </w:tcPr>
          <w:p w14:paraId="4831A8E9" w14:textId="6F08AE60" w:rsidR="0053058B" w:rsidRPr="00890283" w:rsidRDefault="0053058B" w:rsidP="00066862">
            <w:r>
              <w:t>May 20,2026</w:t>
            </w:r>
          </w:p>
        </w:tc>
      </w:tr>
      <w:tr w:rsidR="0053058B" w:rsidRPr="00890283" w14:paraId="5E192CA6" w14:textId="77777777" w:rsidTr="00066862">
        <w:tc>
          <w:tcPr>
            <w:tcW w:w="3116" w:type="dxa"/>
          </w:tcPr>
          <w:p w14:paraId="44488F31" w14:textId="1F2A9E47" w:rsidR="0053058B" w:rsidRPr="00890283" w:rsidRDefault="0053058B" w:rsidP="00066862">
            <w:r>
              <w:t>October 20,2025</w:t>
            </w:r>
          </w:p>
        </w:tc>
        <w:tc>
          <w:tcPr>
            <w:tcW w:w="3117" w:type="dxa"/>
          </w:tcPr>
          <w:p w14:paraId="2EAA1BBA" w14:textId="0A067A65" w:rsidR="0053058B" w:rsidRPr="00890283" w:rsidRDefault="0053058B" w:rsidP="00066862">
            <w:r>
              <w:t>February 20, 2026</w:t>
            </w:r>
          </w:p>
        </w:tc>
        <w:tc>
          <w:tcPr>
            <w:tcW w:w="3117" w:type="dxa"/>
          </w:tcPr>
          <w:p w14:paraId="4EF668A4" w14:textId="5D20E430" w:rsidR="0053058B" w:rsidRPr="00890283" w:rsidRDefault="0053058B" w:rsidP="00066862">
            <w:r>
              <w:t>June 19, 2026</w:t>
            </w:r>
          </w:p>
        </w:tc>
      </w:tr>
      <w:tr w:rsidR="0053058B" w:rsidRPr="00890283" w14:paraId="7AC489E1" w14:textId="77777777" w:rsidTr="00066862">
        <w:tc>
          <w:tcPr>
            <w:tcW w:w="3116" w:type="dxa"/>
          </w:tcPr>
          <w:p w14:paraId="06D2CAAE" w14:textId="3A9D917B" w:rsidR="0053058B" w:rsidRPr="00890283" w:rsidRDefault="0053058B" w:rsidP="00066862">
            <w:r>
              <w:t>November 20,2025</w:t>
            </w:r>
          </w:p>
        </w:tc>
        <w:tc>
          <w:tcPr>
            <w:tcW w:w="3117" w:type="dxa"/>
          </w:tcPr>
          <w:p w14:paraId="5FB617AD" w14:textId="101B30B5" w:rsidR="0053058B" w:rsidRPr="00890283" w:rsidRDefault="0053058B" w:rsidP="00066862">
            <w:r>
              <w:t>March 20, 2026</w:t>
            </w:r>
          </w:p>
        </w:tc>
        <w:tc>
          <w:tcPr>
            <w:tcW w:w="3117" w:type="dxa"/>
          </w:tcPr>
          <w:p w14:paraId="67B736F7" w14:textId="2E9DACD2" w:rsidR="0053058B" w:rsidRPr="00890283" w:rsidRDefault="0053058B" w:rsidP="00066862">
            <w:r>
              <w:t>July 20, 2026</w:t>
            </w:r>
          </w:p>
        </w:tc>
      </w:tr>
    </w:tbl>
    <w:p w14:paraId="6243BBFC" w14:textId="77777777" w:rsidR="000707CF" w:rsidRPr="00B83A37" w:rsidRDefault="000707CF" w:rsidP="005330B6">
      <w:pPr>
        <w:pStyle w:val="Heading3"/>
      </w:pPr>
      <w:r w:rsidRPr="00B83A37">
        <w:lastRenderedPageBreak/>
        <w:t xml:space="preserve">Automatic </w:t>
      </w:r>
      <w:r>
        <w:t>P</w:t>
      </w:r>
      <w:r w:rsidRPr="00B83A37">
        <w:t xml:space="preserve">ayroll </w:t>
      </w:r>
      <w:r>
        <w:t>D</w:t>
      </w:r>
      <w:r w:rsidRPr="00B83A37">
        <w:t>eposit</w:t>
      </w:r>
      <w:bookmarkEnd w:id="207"/>
      <w:bookmarkEnd w:id="208"/>
      <w:bookmarkEnd w:id="209"/>
      <w:bookmarkEnd w:id="210"/>
      <w:bookmarkEnd w:id="211"/>
      <w:bookmarkEnd w:id="212"/>
      <w:bookmarkEnd w:id="213"/>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p>
    <w:p w14:paraId="312B4880" w14:textId="77777777" w:rsidR="000258E9" w:rsidRDefault="000258E9" w:rsidP="000258E9">
      <w:pPr>
        <w:spacing w:after="120"/>
      </w:pPr>
      <w:bookmarkStart w:id="214" w:name="_Toc237684753"/>
      <w:bookmarkStart w:id="215" w:name="_Toc237684856"/>
      <w:bookmarkStart w:id="216" w:name="_Toc237684959"/>
      <w:bookmarkStart w:id="217" w:name="_Toc244408220"/>
      <w:bookmarkStart w:id="218" w:name="_Toc259458421"/>
      <w:bookmarkStart w:id="219" w:name="_Toc259458550"/>
    </w:p>
    <w:p w14:paraId="2F4B49A5" w14:textId="436CD83F" w:rsidR="004640E8" w:rsidRDefault="004640E8" w:rsidP="005330B6">
      <w:r>
        <w:t>Employees can have their paychecks electronically deposited into a designated account. A notif</w:t>
      </w:r>
      <w:r w:rsidR="00C820BE">
        <w:t xml:space="preserve">ication period of </w:t>
      </w:r>
      <w:r w:rsidR="0053058B">
        <w:t>TWO WEEKS</w:t>
      </w:r>
      <w:r w:rsidR="008E49C4">
        <w:t xml:space="preserve"> </w:t>
      </w:r>
      <w:r>
        <w:t xml:space="preserve">is necessary to activate this service. </w:t>
      </w:r>
      <w:r w:rsidR="00C820BE">
        <w:t>Contact</w:t>
      </w:r>
      <w:r w:rsidR="0053058B">
        <w:t xml:space="preserve"> </w:t>
      </w:r>
      <w:r w:rsidR="00E4041F">
        <w:t>the BUSINESS</w:t>
      </w:r>
      <w:r w:rsidR="00D43D75">
        <w:t xml:space="preserve"> OFFICE</w:t>
      </w:r>
      <w:r w:rsidR="0053058B">
        <w:t xml:space="preserve"> </w:t>
      </w:r>
      <w:r>
        <w:t>for more information about the automatic payroll deposit service.</w:t>
      </w:r>
    </w:p>
    <w:p w14:paraId="765501A0" w14:textId="77777777" w:rsidR="000707CF" w:rsidRPr="00D31384" w:rsidRDefault="000707CF" w:rsidP="005330B6">
      <w:pPr>
        <w:pStyle w:val="Heading3"/>
      </w:pPr>
      <w:bookmarkStart w:id="220" w:name="_Toc203214043"/>
      <w:r w:rsidRPr="00D31384">
        <w:t xml:space="preserve">Payroll </w:t>
      </w:r>
      <w:r>
        <w:t>D</w:t>
      </w:r>
      <w:r w:rsidRPr="00D31384">
        <w:t>eductions</w:t>
      </w:r>
      <w:bookmarkEnd w:id="214"/>
      <w:bookmarkEnd w:id="215"/>
      <w:bookmarkEnd w:id="216"/>
      <w:bookmarkEnd w:id="217"/>
      <w:bookmarkEnd w:id="218"/>
      <w:bookmarkEnd w:id="219"/>
      <w:bookmarkEnd w:id="220"/>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248BB">
      <w:pPr>
        <w:pStyle w:val="Heading4"/>
      </w:pPr>
      <w:r w:rsidRPr="00D31384">
        <w:t>Policy CFEA</w:t>
      </w:r>
    </w:p>
    <w:p w14:paraId="5C2AD9C4" w14:textId="77777777" w:rsidR="00C820BE" w:rsidRPr="0002296D" w:rsidRDefault="00C820BE" w:rsidP="005330B6">
      <w:r w:rsidRPr="0002296D">
        <w:t>The district is required to make the following automatic payroll deductions:</w:t>
      </w:r>
    </w:p>
    <w:p w14:paraId="72F108B8" w14:textId="77777777" w:rsidR="00C820BE" w:rsidRPr="0002296D" w:rsidRDefault="00C820BE" w:rsidP="000258E9">
      <w:pPr>
        <w:numPr>
          <w:ilvl w:val="0"/>
          <w:numId w:val="17"/>
        </w:numPr>
        <w:spacing w:after="120"/>
      </w:pPr>
      <w:r w:rsidRPr="0002296D">
        <w:t>Teacher Retirement System of Texas (TRS) or Social Security employee contributions</w:t>
      </w:r>
    </w:p>
    <w:p w14:paraId="23E876DA" w14:textId="77777777" w:rsidR="006B4AE1" w:rsidRPr="006B4AE1" w:rsidRDefault="00C820BE" w:rsidP="000258E9">
      <w:pPr>
        <w:numPr>
          <w:ilvl w:val="0"/>
          <w:numId w:val="17"/>
        </w:numPr>
        <w:spacing w:after="120"/>
      </w:pPr>
      <w:r w:rsidRPr="0002296D">
        <w:t>Federal income tax required for all full-time employees</w:t>
      </w:r>
    </w:p>
    <w:p w14:paraId="2824545A" w14:textId="77777777" w:rsidR="00C820BE" w:rsidRDefault="00C820BE" w:rsidP="000258E9">
      <w:pPr>
        <w:numPr>
          <w:ilvl w:val="0"/>
          <w:numId w:val="17"/>
        </w:numPr>
        <w:spacing w:after="120"/>
      </w:pPr>
      <w:r w:rsidRPr="0002296D">
        <w:t>Me</w:t>
      </w:r>
      <w:r>
        <w:t xml:space="preserve">dicare tax (applicable only to </w:t>
      </w:r>
      <w:r w:rsidRPr="0002296D">
        <w:t>employees hired after March 31, 1986)</w:t>
      </w:r>
    </w:p>
    <w:p w14:paraId="14C4BB4B" w14:textId="77777777" w:rsidR="00513E9C" w:rsidRDefault="00513E9C" w:rsidP="000258E9">
      <w:pPr>
        <w:numPr>
          <w:ilvl w:val="0"/>
          <w:numId w:val="17"/>
        </w:numPr>
        <w:spacing w:after="120"/>
      </w:pPr>
      <w:r>
        <w:t>Child support and spousal maintenance, if applicable</w:t>
      </w:r>
    </w:p>
    <w:p w14:paraId="5A51E15E" w14:textId="77777777" w:rsidR="00513E9C" w:rsidRDefault="00513E9C" w:rsidP="000258E9">
      <w:pPr>
        <w:numPr>
          <w:ilvl w:val="0"/>
          <w:numId w:val="17"/>
        </w:numPr>
        <w:spacing w:after="120"/>
      </w:pPr>
      <w:r>
        <w:t>Delinquent federal education loan payments, if applicable</w:t>
      </w:r>
    </w:p>
    <w:p w14:paraId="123FCB09" w14:textId="291B5A2E" w:rsidR="006B4AE1" w:rsidRDefault="006B4AE1" w:rsidP="005330B6">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dues to professional organization</w:t>
      </w:r>
      <w:r w:rsidR="0053058B">
        <w:t>s.</w:t>
      </w:r>
      <w:r w:rsidRPr="006B4AE1">
        <w:t xml:space="preserve"> Salary deductions are automatically made for unauthorized or unpaid leave.</w:t>
      </w:r>
    </w:p>
    <w:p w14:paraId="019430A4" w14:textId="4CAF07A1" w:rsidR="00EF2916" w:rsidRPr="00EF2916" w:rsidRDefault="008356C1" w:rsidP="003165B3">
      <w:pPr>
        <w:rPr>
          <w:rStyle w:val="additionsChar"/>
          <w:rFonts w:ascii="Verdana" w:eastAsia="Times New Roman" w:hAnsi="Verdana" w:cs="Arial"/>
          <w:noProof w:val="0"/>
          <w:color w:val="000000"/>
          <w:szCs w:val="28"/>
          <w:u w:val="none"/>
        </w:rPr>
      </w:pPr>
      <w:r w:rsidRPr="003165B3">
        <w:rPr>
          <w:rStyle w:val="RunInChar"/>
          <w:rFonts w:ascii="Calibri" w:hAnsi="Calibri" w:cs="Calibri"/>
        </w:rPr>
        <w:t>Overpayments</w:t>
      </w:r>
      <w:r w:rsidRPr="00663D2C">
        <w:rPr>
          <w:rFonts w:asciiTheme="minorHAnsi" w:hAnsiTheme="minorHAnsi" w:cstheme="minorHAnsi"/>
          <w:szCs w:val="28"/>
        </w:rPr>
        <w:t xml:space="preserve">. </w:t>
      </w:r>
      <w:r w:rsidRPr="00663D2C">
        <w:rPr>
          <w:b/>
          <w:bCs/>
        </w:rPr>
        <w:fldChar w:fldCharType="begin"/>
      </w:r>
      <w:r w:rsidRPr="00663D2C">
        <w:instrText xml:space="preserve"> XE "Overpayments" </w:instrText>
      </w:r>
      <w:r w:rsidRPr="00663D2C">
        <w:rPr>
          <w:b/>
          <w:bCs/>
        </w:rPr>
        <w:fldChar w:fldCharType="end"/>
      </w:r>
      <w:r w:rsidRPr="00663D2C">
        <w:t xml:space="preserve">Employees are not entitled to any funds the district overpays. </w:t>
      </w:r>
      <w:r w:rsidR="00E4041F" w:rsidRPr="00663D2C">
        <w:rPr>
          <w:szCs w:val="28"/>
        </w:rPr>
        <w:t>Overpayment</w:t>
      </w:r>
      <w:r w:rsidR="00EF2916" w:rsidRPr="00663D2C">
        <w:rPr>
          <w:szCs w:val="28"/>
        </w:rPr>
        <w:t xml:space="preserve"> occurs if an employee is paid more than the amount the employee should have been paid under the assigned pay grade and applicable supplemental pay.</w:t>
      </w:r>
      <w:r w:rsidR="00EF2916" w:rsidRPr="00663D2C">
        <w:rPr>
          <w:rStyle w:val="additionsChar"/>
          <w:sz w:val="22"/>
          <w:szCs w:val="22"/>
        </w:rPr>
        <w:t xml:space="preserve"> </w:t>
      </w:r>
    </w:p>
    <w:p w14:paraId="0733A2B8" w14:textId="0946609A" w:rsidR="00EF2916" w:rsidRPr="00EF2916" w:rsidRDefault="00EF2916" w:rsidP="00EF2916">
      <w:pPr>
        <w:rPr>
          <w:szCs w:val="28"/>
        </w:rPr>
      </w:pPr>
      <w:r w:rsidRPr="00663D2C">
        <w:rPr>
          <w:szCs w:val="28"/>
        </w:rPr>
        <w:t xml:space="preserve">If </w:t>
      </w:r>
      <w:r w:rsidR="00E4041F" w:rsidRPr="00663D2C">
        <w:rPr>
          <w:szCs w:val="28"/>
        </w:rPr>
        <w:t>overpayment</w:t>
      </w:r>
      <w:r w:rsidRPr="00663D2C">
        <w:rPr>
          <w:szCs w:val="28"/>
        </w:rPr>
        <w:t xml:space="preserve"> is reported in the current fiscal year, a payment plan will be developed to recoup the payment. Generally, </w:t>
      </w:r>
      <w:r w:rsidR="00E4041F" w:rsidRPr="00663D2C">
        <w:rPr>
          <w:szCs w:val="28"/>
        </w:rPr>
        <w:t>overpayment</w:t>
      </w:r>
      <w:r w:rsidRPr="00663D2C">
        <w:rPr>
          <w:szCs w:val="28"/>
        </w:rPr>
        <w:t xml:space="preserve"> will be paid in one pay cycle.  However, if this creates </w:t>
      </w:r>
      <w:r w:rsidR="00E4041F" w:rsidRPr="00663D2C">
        <w:rPr>
          <w:szCs w:val="28"/>
        </w:rPr>
        <w:t>undue</w:t>
      </w:r>
      <w:r w:rsidRPr="00663D2C">
        <w:rPr>
          <w:szCs w:val="28"/>
        </w:rPr>
        <w:t xml:space="preserve"> hardship for the employee, the district has the discretion to develop a plan for regular payroll deductions in the same fiscal year.</w:t>
      </w:r>
    </w:p>
    <w:p w14:paraId="0F6A926F" w14:textId="26376DB4" w:rsidR="008356C1" w:rsidRDefault="008356C1" w:rsidP="008356C1">
      <w:r>
        <w:t>An agreement between an employee and the district must be in place in order to deduct any overpayment</w:t>
      </w:r>
      <w:r w:rsidR="00EF2916">
        <w:t>.</w:t>
      </w:r>
      <w:r>
        <w:t xml:space="preserve"> </w:t>
      </w:r>
    </w:p>
    <w:p w14:paraId="345CE3B9" w14:textId="77777777" w:rsidR="000707CF" w:rsidRPr="00D31384" w:rsidRDefault="000707CF" w:rsidP="005330B6">
      <w:pPr>
        <w:pStyle w:val="Heading3"/>
      </w:pPr>
      <w:bookmarkStart w:id="221" w:name="_Toc237684754"/>
      <w:bookmarkStart w:id="222" w:name="_Toc237684857"/>
      <w:bookmarkStart w:id="223" w:name="_Toc237684960"/>
      <w:bookmarkStart w:id="224" w:name="_Toc244408221"/>
      <w:bookmarkStart w:id="225" w:name="_Toc259458422"/>
      <w:bookmarkStart w:id="226" w:name="_Toc259458551"/>
      <w:bookmarkStart w:id="227" w:name="_Toc203214044"/>
      <w:r w:rsidRPr="00D31384">
        <w:t xml:space="preserve">Overtime </w:t>
      </w:r>
      <w:r>
        <w:t>C</w:t>
      </w:r>
      <w:r w:rsidRPr="00D31384">
        <w:t>ompensation</w:t>
      </w:r>
      <w:bookmarkEnd w:id="221"/>
      <w:bookmarkEnd w:id="222"/>
      <w:bookmarkEnd w:id="223"/>
      <w:bookmarkEnd w:id="224"/>
      <w:bookmarkEnd w:id="225"/>
      <w:bookmarkEnd w:id="226"/>
      <w:bookmarkEnd w:id="227"/>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248BB">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0BA1E5DB" w14:textId="51A0D1AA" w:rsidR="00C0498E" w:rsidRDefault="00C0498E" w:rsidP="00F76FA3">
      <w:bookmarkStart w:id="228" w:name="_Toc237684755"/>
      <w:bookmarkStart w:id="229" w:name="_Toc237684858"/>
      <w:bookmarkStart w:id="230" w:name="_Toc237684961"/>
      <w:bookmarkStart w:id="231" w:name="_Toc244408222"/>
      <w:bookmarkStart w:id="232" w:name="_Toc259458423"/>
      <w:bookmarkStart w:id="233" w:name="_Toc259458552"/>
      <w:r>
        <w:t xml:space="preserve">The district compensates overtime for nonexempt employees in accordance with federal wage and hour laws. Only nonexempt employees (hourly employees and paraprofessional employees) are entitled to overtime compensation. Nonexempt employees are not authorized </w:t>
      </w:r>
      <w:r>
        <w:lastRenderedPageBreak/>
        <w:t>to work beyond their normal work schedule without advance approval from their supervisor.</w:t>
      </w:r>
      <w:r w:rsidR="00513E9C">
        <w:t xml:space="preserve"> A nonexempt employee who works overtime without prior approval will be subject to disciplinary action</w:t>
      </w:r>
      <w:r w:rsidR="008356C1">
        <w:t xml:space="preserve"> up to and including termination.</w:t>
      </w:r>
    </w:p>
    <w:p w14:paraId="5CFBAF37" w14:textId="669642C4" w:rsidR="00513E9C" w:rsidRDefault="00C0498E" w:rsidP="00F76FA3">
      <w:r w:rsidRPr="00646F21">
        <w:t xml:space="preserve">Overtime is legally defined as all hours worked in excess of 40 hours in a workweek and is not measured by the day or by the employee’s regular work schedule. </w:t>
      </w:r>
      <w:r w:rsidR="00513E9C" w:rsidRPr="00646F21">
        <w:t xml:space="preserve">For the purpose of calculating overtime, a workweek begins at </w:t>
      </w:r>
      <w:r w:rsidR="00427BAD">
        <w:t>SUNDAY</w:t>
      </w:r>
      <w:r w:rsidR="00513E9C" w:rsidRPr="00646F21">
        <w:t xml:space="preserve"> and ends at</w:t>
      </w:r>
      <w:r w:rsidR="00427BAD">
        <w:t xml:space="preserve"> SATURDAY.</w:t>
      </w:r>
    </w:p>
    <w:p w14:paraId="1284FC8B" w14:textId="77777777" w:rsidR="00513E9C" w:rsidRDefault="00513E9C" w:rsidP="005330B6">
      <w:r w:rsidRPr="002E6A81">
        <w:t>Nonexempt employees that are paid on a salary basis are paid for the hours set by the normal work schedule. Hours worked beyond the normal schedule up to 40 hours will be paid at a regular rate of pay.</w:t>
      </w:r>
    </w:p>
    <w:p w14:paraId="12D92EB9" w14:textId="77777777" w:rsidR="00C0498E" w:rsidRDefault="00C0498E" w:rsidP="005330B6">
      <w:r>
        <w:t xml:space="preserve">Employees may be compensated for overtime </w:t>
      </w:r>
      <w:r w:rsidR="008D7821">
        <w:t xml:space="preserve">(i.e., hours beyond 40 in a workweek) </w:t>
      </w:r>
      <w:r>
        <w:t>at time-and-a-half rate with compensatory time off (comp time) or direct pay. The following applies to all nonexempt employees:</w:t>
      </w:r>
    </w:p>
    <w:p w14:paraId="30E23AF6" w14:textId="77777777" w:rsidR="00C0498E" w:rsidRDefault="00C0498E" w:rsidP="000258E9">
      <w:pPr>
        <w:numPr>
          <w:ilvl w:val="0"/>
          <w:numId w:val="5"/>
        </w:numPr>
        <w:spacing w:after="120"/>
      </w:pPr>
      <w:r>
        <w:t>Employees can accumulate up to 60 hours of comp time.</w:t>
      </w:r>
    </w:p>
    <w:p w14:paraId="71FCBB57" w14:textId="77777777" w:rsidR="00C0498E" w:rsidRDefault="00C0498E" w:rsidP="000258E9">
      <w:pPr>
        <w:numPr>
          <w:ilvl w:val="0"/>
          <w:numId w:val="5"/>
        </w:numPr>
        <w:spacing w:after="120"/>
      </w:pPr>
      <w:r>
        <w:t>Comp time must be used in the duty year that it is earned.</w:t>
      </w:r>
    </w:p>
    <w:p w14:paraId="07ABFFDB" w14:textId="77777777" w:rsidR="00C0498E" w:rsidRDefault="00C0498E" w:rsidP="000258E9">
      <w:pPr>
        <w:numPr>
          <w:ilvl w:val="0"/>
          <w:numId w:val="5"/>
        </w:numPr>
        <w:spacing w:after="120"/>
      </w:pPr>
      <w:r>
        <w:t>Use of comp time may be at the employee’s request with supervisor approval, as workload permits, or at the supervisor’s direction.</w:t>
      </w:r>
    </w:p>
    <w:p w14:paraId="6C8322C9" w14:textId="400A3512" w:rsidR="00C0498E" w:rsidRDefault="00C0498E" w:rsidP="000258E9">
      <w:pPr>
        <w:numPr>
          <w:ilvl w:val="0"/>
          <w:numId w:val="5"/>
        </w:numPr>
        <w:spacing w:after="120"/>
      </w:pPr>
      <w:r>
        <w:t xml:space="preserve">An employee </w:t>
      </w:r>
      <w:r w:rsidR="000509C7">
        <w:t>is</w:t>
      </w:r>
      <w:r>
        <w:t xml:space="preserve"> required to use comp time before using available paid leave (e</w:t>
      </w:r>
      <w:r w:rsidR="00BC68BD">
        <w:t>.g., sick, personal, vacation).</w:t>
      </w:r>
    </w:p>
    <w:p w14:paraId="7DDA7BFE" w14:textId="77777777" w:rsidR="00C0498E" w:rsidRDefault="00C0498E" w:rsidP="000258E9">
      <w:pPr>
        <w:numPr>
          <w:ilvl w:val="0"/>
          <w:numId w:val="5"/>
        </w:numPr>
        <w:spacing w:after="120"/>
      </w:pPr>
      <w:r>
        <w:t>Weekly time records will be maintained on all nonexempt employees for the purpose of wage and salary administration.</w:t>
      </w:r>
    </w:p>
    <w:p w14:paraId="41D3AC98" w14:textId="77777777" w:rsidR="000707CF" w:rsidRPr="00102F50" w:rsidRDefault="000707CF" w:rsidP="005330B6">
      <w:pPr>
        <w:pStyle w:val="Heading3"/>
      </w:pPr>
      <w:bookmarkStart w:id="234" w:name="_Toc203214045"/>
      <w:r w:rsidRPr="00102F50">
        <w:t xml:space="preserve">Travel </w:t>
      </w:r>
      <w:r>
        <w:t>E</w:t>
      </w:r>
      <w:r w:rsidRPr="00102F50">
        <w:t xml:space="preserve">xpense </w:t>
      </w:r>
      <w:r>
        <w:t>R</w:t>
      </w:r>
      <w:r w:rsidRPr="00102F50">
        <w:t>eimbursement</w:t>
      </w:r>
      <w:bookmarkEnd w:id="228"/>
      <w:bookmarkEnd w:id="229"/>
      <w:bookmarkEnd w:id="230"/>
      <w:bookmarkEnd w:id="231"/>
      <w:bookmarkEnd w:id="232"/>
      <w:bookmarkEnd w:id="233"/>
      <w:bookmarkEnd w:id="234"/>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248BB">
      <w:pPr>
        <w:pStyle w:val="Heading4"/>
        <w:rPr>
          <w:bCs/>
        </w:rPr>
      </w:pPr>
      <w:r w:rsidRPr="00102F50">
        <w:t>Policy DEE</w:t>
      </w:r>
    </w:p>
    <w:p w14:paraId="0A2B9917" w14:textId="0F950E55" w:rsidR="00C0498E" w:rsidRDefault="00C0498E" w:rsidP="005330B6">
      <w:bookmarkStart w:id="235" w:name="_Toc237684756"/>
      <w:bookmarkStart w:id="236" w:name="_Toc237684859"/>
      <w:bookmarkStart w:id="237" w:name="_Toc237684962"/>
      <w:r>
        <w:t xml:space="preserve">Before any travel expenses are incurred by an employee, the employee’s supervisor and </w:t>
      </w:r>
      <w:r w:rsidR="00D43D75">
        <w:t>BUSINESS OFFICE</w:t>
      </w:r>
      <w:r>
        <w:t xml:space="preserve"> must give approval. 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459CBFED" w14:textId="77777777" w:rsidR="000707CF" w:rsidRPr="00A94C00" w:rsidRDefault="004E72EA" w:rsidP="005330B6">
      <w:pPr>
        <w:pStyle w:val="Heading3"/>
      </w:pPr>
      <w:bookmarkStart w:id="238" w:name="_Toc244408223"/>
      <w:bookmarkStart w:id="239" w:name="_Toc259458424"/>
      <w:bookmarkStart w:id="240" w:name="_Toc259458553"/>
      <w:bookmarkStart w:id="241" w:name="_Toc203214046"/>
      <w:r>
        <w:t xml:space="preserve">Health, Dental, and Life </w:t>
      </w:r>
      <w:r w:rsidR="000707CF">
        <w:t>I</w:t>
      </w:r>
      <w:r w:rsidR="000707CF" w:rsidRPr="00A94C00">
        <w:t>nsurance</w:t>
      </w:r>
      <w:bookmarkEnd w:id="235"/>
      <w:bookmarkEnd w:id="236"/>
      <w:bookmarkEnd w:id="237"/>
      <w:bookmarkEnd w:id="238"/>
      <w:bookmarkEnd w:id="239"/>
      <w:bookmarkEnd w:id="240"/>
      <w:bookmarkEnd w:id="241"/>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248BB">
      <w:pPr>
        <w:pStyle w:val="Heading4"/>
      </w:pPr>
      <w:r w:rsidRPr="00A94C00">
        <w:t>Policy CRD</w:t>
      </w:r>
    </w:p>
    <w:p w14:paraId="7E07978C" w14:textId="77777777" w:rsidR="004E72EA" w:rsidRDefault="004E72EA" w:rsidP="005330B6">
      <w:r>
        <w:t xml:space="preserve">Group health insurance coverage is provided through TRS-ActiveCare, the statewide public school </w:t>
      </w:r>
      <w:r w:rsidR="00D21EA2">
        <w:t xml:space="preserve">employee </w:t>
      </w:r>
      <w:r>
        <w:t>health insurance program. The district’s contribution to employee insurance premiums is determined annually by the board of trustees. Employees eligible for health insurance coverage include the following:</w:t>
      </w:r>
    </w:p>
    <w:p w14:paraId="044DBEB0" w14:textId="77777777" w:rsidR="004E72EA" w:rsidRDefault="004E72EA" w:rsidP="000258E9">
      <w:pPr>
        <w:numPr>
          <w:ilvl w:val="0"/>
          <w:numId w:val="6"/>
        </w:numPr>
        <w:spacing w:after="120"/>
      </w:pPr>
      <w:r>
        <w:lastRenderedPageBreak/>
        <w:t>Employees who are active, contributing TRS members</w:t>
      </w:r>
    </w:p>
    <w:p w14:paraId="35991DE9" w14:textId="77777777" w:rsidR="004E72EA" w:rsidRDefault="004E72EA" w:rsidP="000258E9">
      <w:pPr>
        <w:numPr>
          <w:ilvl w:val="0"/>
          <w:numId w:val="6"/>
        </w:numPr>
        <w:spacing w:after="120"/>
      </w:pPr>
      <w:r>
        <w:t xml:space="preserve">Employees who are not contributing TRS members and who are </w:t>
      </w:r>
      <w:r w:rsidR="001F0AE2">
        <w:t xml:space="preserve">employed for </w:t>
      </w:r>
      <w:r>
        <w:t xml:space="preserve">10 </w:t>
      </w:r>
      <w:r w:rsidR="001F0AE2">
        <w:t xml:space="preserve">or more regularly scheduled </w:t>
      </w:r>
      <w:r>
        <w:t>hours per week</w:t>
      </w:r>
    </w:p>
    <w:p w14:paraId="64226F00" w14:textId="77777777" w:rsidR="00FB5432" w:rsidRDefault="00FB5432" w:rsidP="00FB5432">
      <w:pPr>
        <w:spacing w:after="0"/>
        <w:ind w:left="360"/>
      </w:pPr>
    </w:p>
    <w:p w14:paraId="5363948A" w14:textId="058BA030" w:rsidR="00BC68BD" w:rsidRDefault="004E72EA" w:rsidP="005330B6">
      <w:r>
        <w:t xml:space="preserve">The insurance plan year is from September 1 through August 31. Current employees can make changes in their insurance coverage during open enrollment each </w:t>
      </w:r>
      <w:r w:rsidR="001F0AE2">
        <w:t>year</w:t>
      </w:r>
      <w:r w:rsidR="008D7821">
        <w:t xml:space="preserve"> or when they experience a qualifying event (e.g., marriage, divorce, birth)</w:t>
      </w:r>
      <w:r>
        <w:t xml:space="preserve">. Detailed descriptions of insurance coverage, employee cost, and eligibility requirements are provided to all employees in a separate booklet. Employees should contact </w:t>
      </w:r>
      <w:r w:rsidR="00D43D75">
        <w:t>BUSINESS OFFICE</w:t>
      </w:r>
      <w:r w:rsidR="008E49C4">
        <w:t xml:space="preserve"> </w:t>
      </w:r>
      <w:r>
        <w:t>for more information.</w:t>
      </w:r>
    </w:p>
    <w:p w14:paraId="515BACDD" w14:textId="77777777" w:rsidR="000707CF" w:rsidRPr="00A94C00" w:rsidRDefault="000707CF" w:rsidP="005330B6">
      <w:pPr>
        <w:pStyle w:val="Heading3"/>
      </w:pPr>
      <w:bookmarkStart w:id="242" w:name="_Toc237684757"/>
      <w:bookmarkStart w:id="243" w:name="_Toc237684860"/>
      <w:bookmarkStart w:id="244" w:name="_Toc237684963"/>
      <w:bookmarkStart w:id="245" w:name="_Toc244408224"/>
      <w:bookmarkStart w:id="246" w:name="_Toc259458425"/>
      <w:bookmarkStart w:id="247" w:name="_Toc259458554"/>
      <w:bookmarkStart w:id="248" w:name="_Toc203214047"/>
      <w:r w:rsidRPr="00A94C00">
        <w:t xml:space="preserve">Supplemental </w:t>
      </w:r>
      <w:r>
        <w:t>Insurance B</w:t>
      </w:r>
      <w:r w:rsidRPr="00A94C00">
        <w:t>enefits</w:t>
      </w:r>
      <w:bookmarkEnd w:id="242"/>
      <w:bookmarkEnd w:id="243"/>
      <w:bookmarkEnd w:id="244"/>
      <w:bookmarkEnd w:id="245"/>
      <w:bookmarkEnd w:id="246"/>
      <w:bookmarkEnd w:id="247"/>
      <w:bookmarkEnd w:id="248"/>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248BB">
      <w:pPr>
        <w:pStyle w:val="Heading4"/>
        <w:rPr>
          <w:bCs/>
        </w:rPr>
      </w:pPr>
      <w:r w:rsidRPr="00A94C00">
        <w:t>Policy CR</w:t>
      </w:r>
      <w:r>
        <w:t>D</w:t>
      </w:r>
    </w:p>
    <w:p w14:paraId="7FA8351D" w14:textId="35921037" w:rsidR="00427BAD" w:rsidRPr="00C916D8" w:rsidRDefault="00427BAD" w:rsidP="00427BAD">
      <w:bookmarkStart w:id="249" w:name="_Toc237684758"/>
      <w:bookmarkStart w:id="250" w:name="_Toc237684861"/>
      <w:bookmarkStart w:id="251" w:name="_Toc237684964"/>
      <w:bookmarkStart w:id="252" w:name="_Toc244408225"/>
      <w:bookmarkStart w:id="253" w:name="_Toc259458426"/>
      <w:bookmarkStart w:id="254" w:name="_Toc259458555"/>
      <w:bookmarkStart w:id="255" w:name="_Toc203214048"/>
      <w:r w:rsidRPr="00C916D8">
        <w:t xml:space="preserve">At their own expense, employees may enroll in supplemental insurance programs with West Texas Employee Benefits Coop (WTXEBC) for group term life, dental, vision, cancer, accidental death and dismemberment, permanent life, Accident, or any other plan offered by WTXEBC. Premiums for these programs can be paid by payroll deduction. Employees should contact the </w:t>
      </w:r>
      <w:r w:rsidR="00D43D75">
        <w:t>business office</w:t>
      </w:r>
      <w:r w:rsidRPr="00C916D8">
        <w:t xml:space="preserve"> for more information.</w:t>
      </w:r>
    </w:p>
    <w:p w14:paraId="698899F5" w14:textId="77777777" w:rsidR="000707CF" w:rsidRPr="00A94C00" w:rsidRDefault="000707CF" w:rsidP="005330B6">
      <w:pPr>
        <w:pStyle w:val="Heading3"/>
      </w:pPr>
      <w:r w:rsidRPr="00A94C00">
        <w:t xml:space="preserve">Cafeteria </w:t>
      </w:r>
      <w:r>
        <w:t>P</w:t>
      </w:r>
      <w:r w:rsidRPr="00A94C00">
        <w:t xml:space="preserve">lan </w:t>
      </w:r>
      <w:r>
        <w:t>B</w:t>
      </w:r>
      <w:r w:rsidRPr="00A94C00">
        <w:t>enefits (Section 125)</w:t>
      </w:r>
      <w:bookmarkEnd w:id="249"/>
      <w:bookmarkEnd w:id="250"/>
      <w:bookmarkEnd w:id="251"/>
      <w:bookmarkEnd w:id="252"/>
      <w:bookmarkEnd w:id="253"/>
      <w:bookmarkEnd w:id="254"/>
      <w:bookmarkEnd w:id="255"/>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4B8CCA5D" w14:textId="77777777" w:rsidR="000258E9" w:rsidRDefault="000258E9" w:rsidP="000258E9">
      <w:pPr>
        <w:spacing w:after="120"/>
      </w:pPr>
    </w:p>
    <w:p w14:paraId="3589CCB5" w14:textId="3D5A4819" w:rsidR="00C0498E" w:rsidRDefault="00C0498E" w:rsidP="005330B6">
      <w:r>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14:paraId="027F1632" w14:textId="77777777" w:rsidR="00C0498E" w:rsidRDefault="00C0498E" w:rsidP="005330B6">
      <w:bookmarkStart w:id="256" w:name="_Toc237684759"/>
      <w:bookmarkStart w:id="257" w:name="_Toc237684862"/>
      <w:bookmarkStart w:id="258" w:name="_Toc237684965"/>
      <w:bookmarkStart w:id="259" w:name="_Toc244408226"/>
      <w:bookmarkStart w:id="260" w:name="_Toc259458427"/>
      <w:bookmarkStart w:id="261" w:name="_Toc259458556"/>
      <w:r>
        <w:t>New employees must accept or reject this benefit during their first month of employment. All employees must accept or reject this benefit on an annual basis and during the specified time period</w:t>
      </w:r>
      <w:r w:rsidR="00544860">
        <w:t>.</w:t>
      </w:r>
    </w:p>
    <w:p w14:paraId="608338DB" w14:textId="77777777" w:rsidR="000707CF" w:rsidRPr="00A94C00" w:rsidRDefault="000707CF" w:rsidP="005330B6">
      <w:pPr>
        <w:pStyle w:val="Heading3"/>
      </w:pPr>
      <w:bookmarkStart w:id="262" w:name="_Toc203214049"/>
      <w:r w:rsidRPr="00A94C00">
        <w:t xml:space="preserve">Workers’ </w:t>
      </w:r>
      <w:r>
        <w:t>C</w:t>
      </w:r>
      <w:r w:rsidRPr="00A94C00">
        <w:t xml:space="preserve">ompensation </w:t>
      </w:r>
      <w:r>
        <w:t>I</w:t>
      </w:r>
      <w:r w:rsidRPr="00A94C00">
        <w:t>nsurance</w:t>
      </w:r>
      <w:bookmarkEnd w:id="256"/>
      <w:bookmarkEnd w:id="257"/>
      <w:bookmarkEnd w:id="258"/>
      <w:bookmarkEnd w:id="259"/>
      <w:bookmarkEnd w:id="260"/>
      <w:bookmarkEnd w:id="261"/>
      <w:bookmarkEnd w:id="262"/>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248BB">
      <w:pPr>
        <w:pStyle w:val="Heading4"/>
        <w:rPr>
          <w:bCs/>
        </w:rPr>
      </w:pPr>
      <w:r w:rsidRPr="00A94C00">
        <w:t>Policy CRE</w:t>
      </w:r>
    </w:p>
    <w:p w14:paraId="32320032" w14:textId="27F5DF07" w:rsidR="00C0498E" w:rsidRDefault="00C0498E" w:rsidP="005330B6">
      <w:r>
        <w:t>The district, in accordance with state law, provides workers’ compensation benefits to</w:t>
      </w:r>
      <w:r w:rsidR="00883157">
        <w:t xml:space="preserve"> </w:t>
      </w:r>
      <w:r>
        <w:t>employees who suffer a work-related illness or are injured on the job. The district has</w:t>
      </w:r>
      <w:r w:rsidR="00883157">
        <w:t xml:space="preserve"> </w:t>
      </w:r>
      <w:r>
        <w:t>workers’ compensation coverage from</w:t>
      </w:r>
      <w:r w:rsidR="00427BAD">
        <w:t xml:space="preserve"> CLAIMS ADMINISTRATIVE SERVICES</w:t>
      </w:r>
      <w:r>
        <w:t xml:space="preserve"> effective </w:t>
      </w:r>
      <w:r w:rsidR="00427BAD">
        <w:t>SEPTEMBER 1, 2017.</w:t>
      </w:r>
    </w:p>
    <w:p w14:paraId="433E4B0A" w14:textId="77777777" w:rsidR="00883157" w:rsidRDefault="00883157" w:rsidP="005330B6">
      <w:r>
        <w:t>Benefits help pay for medical treatment and make up for part of the income lost while recovering. Specific benefits are prescribed by law depending on the circumstances of each case.</w:t>
      </w:r>
    </w:p>
    <w:p w14:paraId="47D1A669" w14:textId="3D9E4865" w:rsidR="00D8634C" w:rsidRDefault="00883157" w:rsidP="005330B6">
      <w:r>
        <w:lastRenderedPageBreak/>
        <w:t xml:space="preserve">All work-related accidents or injuries should be reported immediately to </w:t>
      </w:r>
      <w:r w:rsidR="00D43D75">
        <w:t>BUSINESS OFFICE</w:t>
      </w:r>
      <w:r>
        <w:t xml:space="preserve">. Employees who are unable to work because of a work-related injury will be notified of their rights and responsibilities under the Texas Labor Code. See </w:t>
      </w:r>
      <w:r>
        <w:rPr>
          <w:i/>
          <w:iCs/>
        </w:rPr>
        <w:t xml:space="preserve">Workers’ Compensation Benefits, </w:t>
      </w:r>
      <w:r w:rsidRPr="00B01A79">
        <w:t xml:space="preserve">page </w:t>
      </w:r>
      <w:r w:rsidR="00E4041F">
        <w:t>23</w:t>
      </w:r>
      <w:r>
        <w:t xml:space="preserve"> for information on use of paid leave for such absences.</w:t>
      </w:r>
      <w:bookmarkStart w:id="263" w:name="_Toc237684760"/>
      <w:bookmarkStart w:id="264" w:name="_Toc237684863"/>
      <w:bookmarkStart w:id="265" w:name="_Toc237684966"/>
      <w:bookmarkStart w:id="266" w:name="_Toc244408227"/>
      <w:bookmarkStart w:id="267" w:name="_Toc259458428"/>
      <w:bookmarkStart w:id="268" w:name="_Toc259458557"/>
    </w:p>
    <w:p w14:paraId="50E9D393" w14:textId="77777777" w:rsidR="000707CF" w:rsidRPr="00A94C00" w:rsidRDefault="000707CF" w:rsidP="005330B6">
      <w:pPr>
        <w:pStyle w:val="Heading3"/>
      </w:pPr>
      <w:bookmarkStart w:id="269" w:name="_Toc203214050"/>
      <w:r>
        <w:t>Unemployment Compensation I</w:t>
      </w:r>
      <w:r w:rsidRPr="00A94C00">
        <w:t>nsurance</w:t>
      </w:r>
      <w:bookmarkEnd w:id="263"/>
      <w:bookmarkEnd w:id="264"/>
      <w:bookmarkEnd w:id="265"/>
      <w:bookmarkEnd w:id="266"/>
      <w:bookmarkEnd w:id="267"/>
      <w:bookmarkEnd w:id="268"/>
      <w:bookmarkEnd w:id="269"/>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248BB">
      <w:pPr>
        <w:pStyle w:val="Heading4"/>
        <w:rPr>
          <w:bCs/>
        </w:rPr>
      </w:pPr>
      <w:r w:rsidRPr="00A94C00">
        <w:t>Policy CRF</w:t>
      </w:r>
    </w:p>
    <w:p w14:paraId="399103AE" w14:textId="4C8A6AF6" w:rsidR="00883157" w:rsidRDefault="00883157" w:rsidP="005330B6">
      <w:r>
        <w:t>Employees who have been laid off or terminated through no fault of their own may be eligible for unemployment compensation benefits. Employees are not eligible to collect unemployment benefits during regularly scheduled breaks in the school year or the summer months if they have employment contracts or reasonable assurance of returning to service. Employees with questions about unemployment benefits should contact</w:t>
      </w:r>
      <w:r w:rsidR="00427BAD">
        <w:t xml:space="preserve"> </w:t>
      </w:r>
      <w:r w:rsidR="00D43D75">
        <w:rPr>
          <w:noProof/>
        </w:rPr>
        <w:t>BUSINESS OFFICE</w:t>
      </w:r>
      <w:r w:rsidR="00427BAD">
        <w:rPr>
          <w:noProof/>
        </w:rPr>
        <w:t>.</w:t>
      </w:r>
    </w:p>
    <w:p w14:paraId="0B46F31F" w14:textId="77777777" w:rsidR="000707CF" w:rsidRPr="00B0333A" w:rsidRDefault="000707CF" w:rsidP="005330B6">
      <w:pPr>
        <w:pStyle w:val="Heading3"/>
      </w:pPr>
      <w:bookmarkStart w:id="270" w:name="_Toc237684761"/>
      <w:bookmarkStart w:id="271" w:name="_Toc237684864"/>
      <w:bookmarkStart w:id="272" w:name="_Toc237684967"/>
      <w:bookmarkStart w:id="273" w:name="_Toc244408228"/>
      <w:bookmarkStart w:id="274" w:name="_Toc259458429"/>
      <w:bookmarkStart w:id="275" w:name="_Toc259458558"/>
      <w:bookmarkStart w:id="276" w:name="_Toc203214051"/>
      <w:r w:rsidRPr="00353FB3">
        <w:t>Teacher</w:t>
      </w:r>
      <w:r>
        <w:t xml:space="preserve"> </w:t>
      </w:r>
      <w:r w:rsidRPr="00167692">
        <w:t>Retirement</w:t>
      </w:r>
      <w:bookmarkEnd w:id="270"/>
      <w:bookmarkEnd w:id="271"/>
      <w:bookmarkEnd w:id="272"/>
      <w:bookmarkEnd w:id="273"/>
      <w:bookmarkEnd w:id="274"/>
      <w:bookmarkEnd w:id="275"/>
      <w:bookmarkEnd w:id="276"/>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3BE9959F" w14:textId="77777777" w:rsidR="000707CF" w:rsidRPr="00B0333A" w:rsidRDefault="000707CF" w:rsidP="005248BB">
      <w:pPr>
        <w:pStyle w:val="Heading4"/>
      </w:pPr>
    </w:p>
    <w:p w14:paraId="0B1DD8CB" w14:textId="77777777" w:rsidR="000707CF" w:rsidRDefault="00883157" w:rsidP="005330B6">
      <w:r w:rsidRPr="00883157">
        <w:t xml:space="preserve">All personnel employed on a regular basis for at least four and one-half months are members of the Teacher Retirement System of Texas (TRS). Substitutes not receiving TRS service retirement benefits who work at least 90 days a year are </w:t>
      </w:r>
      <w:r w:rsidR="004A62BE">
        <w:t xml:space="preserve">eligible </w:t>
      </w:r>
      <w:r w:rsidRPr="00883157">
        <w:t>to purchase a year of creditable service</w:t>
      </w:r>
      <w:r w:rsidR="004A62BE">
        <w:t xml:space="preserve"> in 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1312AA08" w14:textId="1832D890" w:rsidR="00883157" w:rsidRDefault="00883157" w:rsidP="005330B6">
      <w:bookmarkStart w:id="277" w:name="_Toc244408229"/>
      <w:bookmarkStart w:id="278" w:name="_Toc259458430"/>
      <w:bookmarkStart w:id="279" w:name="_Toc259458559"/>
      <w:r>
        <w:t xml:space="preserve">Employees who plan to retire under TRS should notify </w:t>
      </w:r>
      <w:r w:rsidR="00D43D75">
        <w:t>BUSINESS OFFICE</w:t>
      </w:r>
      <w:r w:rsidR="00427BAD">
        <w:t xml:space="preserve"> OR </w:t>
      </w:r>
      <w:r w:rsidR="00D43D75">
        <w:t>SUPERINTENDENT</w:t>
      </w:r>
      <w:r>
        <w:t xml:space="preserve"> as soon as possible. Information on the application procedures for TRS benefits is available from TRS at Teacher Retirement System of Texas, 1000 Red River Street, Austin, TX 78701-2698, or call 800-223-8778 or 512-542-6400. TRS inform</w:t>
      </w:r>
      <w:r w:rsidR="000B4CF3">
        <w:t>ation is also available on the w</w:t>
      </w:r>
      <w:r>
        <w:t>eb (www.trs.</w:t>
      </w:r>
      <w:r w:rsidR="00614A40">
        <w:t>texas.gov</w:t>
      </w:r>
      <w:r>
        <w:t xml:space="preserve">). See </w:t>
      </w:r>
      <w:r w:rsidRPr="005D4FD7">
        <w:t xml:space="preserve">page </w:t>
      </w:r>
      <w:r w:rsidR="00E4041F">
        <w:t>12</w:t>
      </w:r>
      <w:r>
        <w:t xml:space="preserve"> for information on restrictions of employment of retirees in Texas public schools.</w:t>
      </w:r>
    </w:p>
    <w:bookmarkEnd w:id="277"/>
    <w:bookmarkEnd w:id="278"/>
    <w:bookmarkEnd w:id="279"/>
    <w:p w14:paraId="4E11B6EB" w14:textId="7C89D45A" w:rsidR="000707CF" w:rsidRDefault="000707CF" w:rsidP="005330B6">
      <w:pPr>
        <w:pStyle w:val="Heading3"/>
      </w:pPr>
    </w:p>
    <w:p w14:paraId="18A33030" w14:textId="77777777" w:rsidR="000707CF" w:rsidRPr="008629AA" w:rsidRDefault="000707CF" w:rsidP="00CD5180">
      <w:pPr>
        <w:pStyle w:val="Heading2"/>
        <w:rPr>
          <w:kern w:val="32"/>
        </w:rPr>
      </w:pPr>
      <w:r>
        <w:rPr>
          <w:kern w:val="32"/>
        </w:rPr>
        <w:br w:type="page"/>
      </w:r>
      <w:bookmarkStart w:id="280" w:name="_Toc237684763"/>
      <w:bookmarkStart w:id="281" w:name="_Toc237684866"/>
      <w:bookmarkStart w:id="282" w:name="_Toc237684969"/>
      <w:bookmarkStart w:id="283" w:name="_Toc243903379"/>
      <w:bookmarkStart w:id="284" w:name="_Toc243903869"/>
      <w:bookmarkStart w:id="285" w:name="_Toc244319432"/>
      <w:bookmarkStart w:id="286" w:name="_Toc244408230"/>
      <w:bookmarkStart w:id="287" w:name="_Toc259458560"/>
      <w:bookmarkStart w:id="288" w:name="_Toc203214053"/>
      <w:r w:rsidRPr="008629AA">
        <w:rPr>
          <w:kern w:val="32"/>
        </w:rPr>
        <w:lastRenderedPageBreak/>
        <w:t xml:space="preserve">Leaves and </w:t>
      </w:r>
      <w:r>
        <w:t>A</w:t>
      </w:r>
      <w:r w:rsidRPr="006F15F3">
        <w:t>bsences</w:t>
      </w:r>
      <w:bookmarkEnd w:id="280"/>
      <w:bookmarkEnd w:id="281"/>
      <w:bookmarkEnd w:id="282"/>
      <w:bookmarkEnd w:id="283"/>
      <w:bookmarkEnd w:id="284"/>
      <w:bookmarkEnd w:id="285"/>
      <w:bookmarkEnd w:id="286"/>
      <w:bookmarkEnd w:id="287"/>
      <w:bookmarkEnd w:id="288"/>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248BB">
      <w:pPr>
        <w:pStyle w:val="Heading4"/>
        <w:rPr>
          <w:bCs/>
        </w:rPr>
      </w:pPr>
      <w:r>
        <w:t>Policies</w:t>
      </w:r>
      <w:r w:rsidR="000707CF">
        <w:t xml:space="preserve"> DEC, DECA, DECB</w:t>
      </w:r>
    </w:p>
    <w:p w14:paraId="08ACDCDB" w14:textId="26665A73" w:rsidR="0029547A" w:rsidRDefault="0029547A" w:rsidP="005330B6">
      <w:bookmarkStart w:id="289" w:name="_Toc237684764"/>
      <w:bookmarkStart w:id="290" w:name="_Toc237684867"/>
      <w:bookmarkStart w:id="291" w:name="_Toc237684970"/>
      <w:bookmarkStart w:id="292" w:name="_Toc244408231"/>
      <w:bookmarkStart w:id="293" w:name="_Toc259458431"/>
      <w:bookmarkStart w:id="294" w:name="_Toc259458561"/>
      <w:r w:rsidRPr="00780F15">
        <w:t>The district offers employees paid and unpaid leaves of absence in times of personal</w:t>
      </w:r>
      <w:r>
        <w:t xml:space="preserve"> </w:t>
      </w:r>
      <w:r w:rsidRPr="00780F15">
        <w:t>need. This handbook describes the basic types of leave available and restrictions on</w:t>
      </w:r>
      <w:r>
        <w:t xml:space="preserve"> </w:t>
      </w:r>
      <w:r w:rsidRPr="00780F15">
        <w:t>leaves of absence. Employees who expect to be absent for an extended period of more</w:t>
      </w:r>
      <w:r>
        <w:t xml:space="preserve"> </w:t>
      </w:r>
      <w:r w:rsidRPr="00780F15">
        <w:t xml:space="preserve">than five days should call </w:t>
      </w:r>
      <w:r w:rsidR="00D43D75">
        <w:t>SUPERINTENDENT</w:t>
      </w:r>
      <w:r w:rsidR="00427BAD">
        <w:t xml:space="preserve"> OR </w:t>
      </w:r>
      <w:r w:rsidR="00D43D75">
        <w:t>BUSINESS OFFICE</w:t>
      </w:r>
      <w:r w:rsidRPr="00780F15">
        <w:t xml:space="preserve"> for information about applicable leave benefits, payment of insurance premiums, and requirements for communicating with the district.</w:t>
      </w:r>
    </w:p>
    <w:p w14:paraId="6AA16A4A" w14:textId="20460E13" w:rsidR="0029547A" w:rsidRPr="0029547A" w:rsidRDefault="008D7821" w:rsidP="005330B6">
      <w:r>
        <w:t>Paid l</w:t>
      </w:r>
      <w:r w:rsidR="0029547A" w:rsidRPr="0029547A">
        <w:t>eave must be used in</w:t>
      </w:r>
      <w:r w:rsidR="00427BAD">
        <w:t xml:space="preserve"> HALF OR FULL DAY</w:t>
      </w:r>
      <w:r w:rsidR="00BC68BD">
        <w:t xml:space="preserve"> </w:t>
      </w:r>
      <w:r w:rsidR="0029547A" w:rsidRPr="0029547A">
        <w:t>increments. Earned comp time must be used before any available paid state and local leave. Unless an employee requests a different order, available paid state and local leave will be used in the following order:</w:t>
      </w:r>
    </w:p>
    <w:p w14:paraId="35ECA192" w14:textId="77777777" w:rsidR="00427BAD" w:rsidRDefault="00427BAD" w:rsidP="00427BAD">
      <w:pPr>
        <w:pStyle w:val="ListParagraph"/>
        <w:numPr>
          <w:ilvl w:val="0"/>
          <w:numId w:val="7"/>
        </w:numPr>
      </w:pPr>
      <w:r>
        <w:t>Comp Time Earned (10)</w:t>
      </w:r>
    </w:p>
    <w:p w14:paraId="51FF2FC9" w14:textId="77777777" w:rsidR="00427BAD" w:rsidRDefault="00427BAD" w:rsidP="00427BAD">
      <w:pPr>
        <w:pStyle w:val="ListParagraph"/>
        <w:numPr>
          <w:ilvl w:val="0"/>
          <w:numId w:val="7"/>
        </w:numPr>
      </w:pPr>
      <w:r>
        <w:t>Local Leave(01)</w:t>
      </w:r>
    </w:p>
    <w:p w14:paraId="45D91261" w14:textId="77777777" w:rsidR="00427BAD" w:rsidRDefault="00427BAD" w:rsidP="00427BAD">
      <w:pPr>
        <w:pStyle w:val="ListParagraph"/>
        <w:numPr>
          <w:ilvl w:val="0"/>
          <w:numId w:val="7"/>
        </w:numPr>
      </w:pPr>
      <w:r>
        <w:t>State Sick Leave(07)</w:t>
      </w:r>
    </w:p>
    <w:p w14:paraId="33A2DD58" w14:textId="77777777" w:rsidR="00427BAD" w:rsidRPr="0029547A" w:rsidRDefault="00427BAD" w:rsidP="00427BAD">
      <w:pPr>
        <w:pStyle w:val="ListParagraph"/>
        <w:numPr>
          <w:ilvl w:val="0"/>
          <w:numId w:val="7"/>
        </w:numPr>
      </w:pPr>
      <w:r>
        <w:t>State Personal Leave (08)</w:t>
      </w:r>
    </w:p>
    <w:p w14:paraId="5274B590" w14:textId="77777777" w:rsidR="000258E9" w:rsidRDefault="000258E9" w:rsidP="000258E9">
      <w:pPr>
        <w:spacing w:after="120"/>
        <w:ind w:left="360"/>
      </w:pPr>
    </w:p>
    <w:p w14:paraId="4BB07EFC" w14:textId="2198514F" w:rsidR="00D21EA2" w:rsidRDefault="0029547A" w:rsidP="000258E9">
      <w:r w:rsidRPr="0029547A">
        <w:t>Employees must follow district and department or campus procedures to report or request any leave of absence and complete the appropriate form or cert</w:t>
      </w:r>
      <w:r w:rsidR="00BC68BD">
        <w:t>ification.</w:t>
      </w:r>
      <w:r w:rsidR="000509C7">
        <w:t xml:space="preserve"> </w:t>
      </w:r>
      <w:r w:rsidR="000509C7" w:rsidRPr="00EA364D">
        <w:t>Any unapproved absences or absences beyond accumulated or available paid leave shall result in deduction from the employee’s pay.</w:t>
      </w:r>
    </w:p>
    <w:p w14:paraId="6B740269" w14:textId="05706B60" w:rsidR="008356C1" w:rsidRDefault="008356C1" w:rsidP="005330B6">
      <w:r w:rsidRPr="008D743D">
        <w:t xml:space="preserve">If an </w:t>
      </w:r>
      <w:r>
        <w:t xml:space="preserve">hourly </w:t>
      </w:r>
      <w:r w:rsidRPr="008D743D">
        <w:t>employee does not report or request leave of absence</w:t>
      </w:r>
      <w:r>
        <w:t>(s)</w:t>
      </w:r>
      <w:r w:rsidRPr="008D743D">
        <w:t xml:space="preserve"> according to district procedures, the incident is considered a “no call/no show”. An employee who is absent for </w:t>
      </w:r>
      <w:r w:rsidR="00427BAD">
        <w:t>FIVE (5)</w:t>
      </w:r>
      <w:r w:rsidRPr="008D743D">
        <w:t xml:space="preserve"> consecutive days without notice is considered to have abandoned their job and may face disciplinary consequences </w:t>
      </w:r>
      <w:r>
        <w:t xml:space="preserve">up to and </w:t>
      </w:r>
      <w:r w:rsidRPr="008D743D">
        <w:t>including termination.</w:t>
      </w:r>
    </w:p>
    <w:p w14:paraId="4D047093"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3E5F87E0" w14:textId="77777777" w:rsidR="008D7821" w:rsidRPr="008D7821" w:rsidRDefault="008D7821" w:rsidP="000258E9">
      <w:pPr>
        <w:numPr>
          <w:ilvl w:val="0"/>
          <w:numId w:val="6"/>
        </w:numPr>
        <w:spacing w:after="120"/>
      </w:pPr>
      <w:r w:rsidRPr="008D7821">
        <w:t>Spouse</w:t>
      </w:r>
    </w:p>
    <w:p w14:paraId="71EC795C" w14:textId="77777777" w:rsidR="008D7821" w:rsidRPr="008D7821" w:rsidRDefault="008D7821" w:rsidP="000258E9">
      <w:pPr>
        <w:numPr>
          <w:ilvl w:val="0"/>
          <w:numId w:val="6"/>
        </w:numPr>
        <w:spacing w:after="120"/>
      </w:pPr>
      <w:r w:rsidRPr="008D7821">
        <w:t>Son or daughter, including a biological, adopted, or foster child, a son- or daughter-in-law, a stepchild, a legal ward, or a child for whom the employee stands in loco parentis.</w:t>
      </w:r>
    </w:p>
    <w:p w14:paraId="17F8A839" w14:textId="77777777" w:rsidR="008D7821" w:rsidRPr="008D7821" w:rsidRDefault="008D7821" w:rsidP="000258E9">
      <w:pPr>
        <w:numPr>
          <w:ilvl w:val="0"/>
          <w:numId w:val="6"/>
        </w:numPr>
        <w:spacing w:after="120"/>
      </w:pPr>
      <w:r w:rsidRPr="008D7821">
        <w:t>Parent, stepparent, parent-in-law, or other individual who stands in loco parentis to the employee.</w:t>
      </w:r>
    </w:p>
    <w:p w14:paraId="395A5877" w14:textId="77777777" w:rsidR="008D7821" w:rsidRDefault="008D7821" w:rsidP="000258E9">
      <w:pPr>
        <w:numPr>
          <w:ilvl w:val="0"/>
          <w:numId w:val="6"/>
        </w:numPr>
        <w:spacing w:after="120"/>
      </w:pPr>
      <w:r w:rsidRPr="008D7821">
        <w:t>Sibling, stepsibling, and sibling-in-law</w:t>
      </w:r>
    </w:p>
    <w:p w14:paraId="5A00AB30" w14:textId="77777777" w:rsidR="008D7821" w:rsidRDefault="008D7821" w:rsidP="000258E9">
      <w:pPr>
        <w:numPr>
          <w:ilvl w:val="0"/>
          <w:numId w:val="6"/>
        </w:numPr>
        <w:spacing w:after="120"/>
      </w:pPr>
      <w:r>
        <w:t>Grandparent and grandchild</w:t>
      </w:r>
    </w:p>
    <w:p w14:paraId="66B44819" w14:textId="77777777" w:rsidR="008D7821" w:rsidRDefault="008D7821" w:rsidP="000258E9">
      <w:pPr>
        <w:numPr>
          <w:ilvl w:val="0"/>
          <w:numId w:val="6"/>
        </w:numPr>
        <w:spacing w:after="120"/>
      </w:pPr>
      <w:r>
        <w:t>Any person residing in the employee’s household at the time of illness or death</w:t>
      </w:r>
    </w:p>
    <w:p w14:paraId="12F82F98" w14:textId="77777777" w:rsidR="00FB5432" w:rsidRDefault="00FB5432" w:rsidP="00FB5432">
      <w:pPr>
        <w:spacing w:after="0"/>
        <w:ind w:left="360"/>
      </w:pPr>
    </w:p>
    <w:p w14:paraId="2D3EC3FF" w14:textId="2A920750" w:rsidR="008D7821" w:rsidRDefault="008D7821" w:rsidP="008D7821">
      <w:r w:rsidRPr="0065738E">
        <w:t>For purposes of family and medical leave, the definition of family is limited to spouse, parent, son or daughter, and next of kin. The definition of these are found in Policy DEC</w:t>
      </w:r>
      <w:r w:rsidR="00AC0C7F">
        <w:t>A</w:t>
      </w:r>
      <w:r w:rsidR="00D715C6">
        <w:t>(L</w:t>
      </w:r>
      <w:r w:rsidRPr="0065738E">
        <w:t>EGAL)</w:t>
      </w:r>
      <w:r>
        <w:t>.</w:t>
      </w:r>
    </w:p>
    <w:p w14:paraId="5BF1CA1A" w14:textId="46F12A30"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than </w:t>
      </w:r>
      <w:r w:rsidR="00427BAD">
        <w:t>THREE (3)</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from a qualified health care provider confirming the specific dates of the illness, the reason for the illness, and—in the case of personal illness—the employee’s fitness to return to work.</w:t>
      </w:r>
    </w:p>
    <w:p w14:paraId="2D31A8DD" w14:textId="0CB2598B" w:rsidR="00BA4352" w:rsidRPr="00BA4352" w:rsidRDefault="00BA4352" w:rsidP="002749EA">
      <w:pPr>
        <w:rPr>
          <w:b/>
        </w:rPr>
      </w:pPr>
      <w:r w:rsidRPr="00BA4352">
        <w:t xml:space="preserve">The district may require medical certification due to an employee’s questionable pattern of absences or when deemed necessary by the supervisor or </w:t>
      </w:r>
      <w:r w:rsidR="00D43D75">
        <w:t>superintendent</w:t>
      </w:r>
      <w:r w:rsidRPr="00BA4352">
        <w:t>. The district may also request medical certification when an employee requests leave</w:t>
      </w:r>
      <w:r w:rsidR="00D93C9C">
        <w:t xml:space="preserve"> under the Family and Medical Leave Act (FMLA)</w:t>
      </w:r>
      <w:r w:rsidRPr="00BA4352">
        <w:t xml:space="preserve"> for the employee’s serious health condition, a serious health condition of the employee’s spouse, parent, or child, or for military caregiver leave. </w:t>
      </w:r>
    </w:p>
    <w:p w14:paraId="65E337B0" w14:textId="2D8B1A8E" w:rsidR="00D21EA2" w:rsidRPr="00D21EA2" w:rsidRDefault="00D21EA2" w:rsidP="00BA4352">
      <w:pPr>
        <w:spacing w:before="100" w:beforeAutospacing="1"/>
      </w:pPr>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w:t>
      </w:r>
      <w:r w:rsidR="00667289">
        <w:t>,</w:t>
      </w:r>
      <w:r w:rsidRPr="00D21EA2">
        <w:t xml:space="preserve">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58DC3886" w14:textId="3B020114"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insurance benefits for employees on paid leave and leave designated under the </w:t>
      </w:r>
      <w:r w:rsidR="00D93C9C">
        <w:t>FMLA</w:t>
      </w:r>
      <w:r w:rsidR="0029547A" w:rsidRPr="00780F15">
        <w:t xml:space="preserve"> will be paid by the district as they were prior to the leave. Otherwise, the district does not pay any portion of insurance premiums for employees who are on unpaid leave.</w:t>
      </w:r>
    </w:p>
    <w:p w14:paraId="13714180" w14:textId="77777777" w:rsidR="00A1576A" w:rsidRPr="00780F15" w:rsidRDefault="00A1576A" w:rsidP="005330B6">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7AEA96A6" w14:textId="77777777" w:rsidR="000707CF" w:rsidRPr="008629AA" w:rsidRDefault="000707CF" w:rsidP="005330B6">
      <w:pPr>
        <w:pStyle w:val="Heading3"/>
      </w:pPr>
      <w:bookmarkStart w:id="295" w:name="_Toc203214054"/>
      <w:r w:rsidRPr="008629AA">
        <w:t xml:space="preserve">Personal </w:t>
      </w:r>
      <w:r>
        <w:t>L</w:t>
      </w:r>
      <w:r w:rsidRPr="008629AA">
        <w:t>eave</w:t>
      </w:r>
      <w:bookmarkEnd w:id="289"/>
      <w:bookmarkEnd w:id="290"/>
      <w:bookmarkEnd w:id="291"/>
      <w:bookmarkEnd w:id="292"/>
      <w:bookmarkEnd w:id="293"/>
      <w:bookmarkEnd w:id="294"/>
      <w:bookmarkEnd w:id="295"/>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14A265A1" w14:textId="77777777" w:rsidR="000707CF" w:rsidRDefault="000707CF" w:rsidP="00FB5432">
      <w:pPr>
        <w:spacing w:after="0"/>
      </w:pPr>
    </w:p>
    <w:p w14:paraId="352186C3" w14:textId="77777777" w:rsidR="0029547A" w:rsidRDefault="0029547A" w:rsidP="00FB5432">
      <w:pPr>
        <w:spacing w:after="0"/>
      </w:pPr>
      <w:r>
        <w:t xml:space="preserve">State law entitles all employees to five days of paid personal leave per year. Personal leave is </w:t>
      </w:r>
      <w:r w:rsidR="008F098C">
        <w:t>available for use at the beginning of the year</w:t>
      </w:r>
      <w:r>
        <w:t xml:space="preserve">. A </w:t>
      </w:r>
      <w:r w:rsidRPr="00780F15">
        <w:t xml:space="preserve">day of personal leave is equivalent to </w:t>
      </w:r>
      <w:r w:rsidR="00854478">
        <w:t>the number of hours per day in an employee’s usual assignment, whether full-time or part-time</w:t>
      </w:r>
      <w:r w:rsidRPr="00780F15">
        <w:t xml:space="preserve">. State personal leave accumulates without limit, is transferable to other Texas school districts, and generally transfers to education service centers. </w:t>
      </w:r>
      <w:r w:rsidR="008F098C">
        <w:t>Personal leave may be used for two general purposes</w:t>
      </w:r>
      <w:r w:rsidRPr="00780F15">
        <w:t>: nondiscretionary and discretionary.</w:t>
      </w:r>
    </w:p>
    <w:p w14:paraId="36AAA4E1" w14:textId="77777777" w:rsidR="000258E9" w:rsidRDefault="000258E9" w:rsidP="005330B6">
      <w:pPr>
        <w:rPr>
          <w:b/>
          <w:bCs/>
        </w:rPr>
      </w:pPr>
    </w:p>
    <w:p w14:paraId="623BC64C" w14:textId="1E802F7E" w:rsidR="00C57702" w:rsidRDefault="00C57702" w:rsidP="005330B6">
      <w:r w:rsidRPr="00C57702">
        <w:rPr>
          <w:b/>
          <w:bCs/>
        </w:rPr>
        <w:lastRenderedPageBreak/>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2A333B2F" w14:textId="76ADDC8F"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request to his or her principal or supervisor</w:t>
      </w:r>
      <w:r w:rsidR="00427BAD">
        <w:t xml:space="preserve"> FIVE (5)</w:t>
      </w:r>
      <w:r w:rsidRPr="00780F15">
        <w:t xml:space="preserve"> days in advance of the anticipated absen</w:t>
      </w:r>
      <w:r w:rsidRPr="006228FB">
        <w:t>ce. The effect of the employee’s absence on the educational program or department operations, as well as the availability of substitutes, will be considered by the principal or supervisor</w:t>
      </w:r>
      <w:r>
        <w:t>.</w:t>
      </w:r>
    </w:p>
    <w:p w14:paraId="0A72514B" w14:textId="77777777" w:rsidR="00854478" w:rsidRPr="0029547A" w:rsidRDefault="00854478" w:rsidP="005330B6">
      <w:r w:rsidRPr="00854478">
        <w:rPr>
          <w:b/>
        </w:rPr>
        <w:t>Leave Proration.</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5EA56E34" w14:textId="77777777" w:rsidR="000707CF" w:rsidRPr="008629AA" w:rsidRDefault="00C57702" w:rsidP="005330B6">
      <w:pPr>
        <w:pStyle w:val="Heading3"/>
      </w:pPr>
      <w:bookmarkStart w:id="296" w:name="_Toc237684765"/>
      <w:bookmarkStart w:id="297" w:name="_Toc237684868"/>
      <w:bookmarkStart w:id="298" w:name="_Toc237684971"/>
      <w:bookmarkStart w:id="299" w:name="_Toc244408232"/>
      <w:bookmarkStart w:id="300" w:name="_Toc259458432"/>
      <w:bookmarkStart w:id="301" w:name="_Toc259458562"/>
      <w:bookmarkStart w:id="302" w:name="_Toc203214055"/>
      <w:r>
        <w:t xml:space="preserve">State </w:t>
      </w:r>
      <w:r w:rsidR="000707CF" w:rsidRPr="008629AA">
        <w:t xml:space="preserve">Sick </w:t>
      </w:r>
      <w:r w:rsidR="000707CF">
        <w:t>L</w:t>
      </w:r>
      <w:r w:rsidR="000707CF" w:rsidRPr="008629AA">
        <w:t>eave</w:t>
      </w:r>
      <w:bookmarkEnd w:id="296"/>
      <w:bookmarkEnd w:id="297"/>
      <w:bookmarkEnd w:id="298"/>
      <w:bookmarkEnd w:id="299"/>
      <w:bookmarkEnd w:id="300"/>
      <w:bookmarkEnd w:id="301"/>
      <w:bookmarkEnd w:id="302"/>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10854E2C" w14:textId="77777777" w:rsidR="00FB5432" w:rsidRDefault="00FB5432" w:rsidP="000258E9">
      <w:pPr>
        <w:spacing w:after="0"/>
      </w:pPr>
    </w:p>
    <w:p w14:paraId="21B084D3" w14:textId="1EBB3FA5" w:rsidR="00C57702" w:rsidRDefault="00D21EA2" w:rsidP="00FB5432">
      <w:pPr>
        <w:spacing w:after="0"/>
      </w:pPr>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0258E9">
      <w:pPr>
        <w:numPr>
          <w:ilvl w:val="0"/>
          <w:numId w:val="8"/>
        </w:numPr>
        <w:spacing w:after="120"/>
      </w:pPr>
      <w:r>
        <w:t>Employee illness</w:t>
      </w:r>
    </w:p>
    <w:p w14:paraId="51E714B1" w14:textId="77777777" w:rsidR="00C57702" w:rsidRDefault="00C57702" w:rsidP="000258E9">
      <w:pPr>
        <w:numPr>
          <w:ilvl w:val="0"/>
          <w:numId w:val="8"/>
        </w:numPr>
        <w:spacing w:after="120"/>
      </w:pPr>
      <w:r>
        <w:t xml:space="preserve">Illness in the employee’s immediate family </w:t>
      </w:r>
    </w:p>
    <w:p w14:paraId="2911A14B" w14:textId="77777777" w:rsidR="00C57702" w:rsidRDefault="00C57702" w:rsidP="000258E9">
      <w:pPr>
        <w:numPr>
          <w:ilvl w:val="0"/>
          <w:numId w:val="8"/>
        </w:numPr>
        <w:spacing w:after="120"/>
      </w:pPr>
      <w:r>
        <w:t>Family emergency (i.e., natural disasters or life-threatening situations)</w:t>
      </w:r>
    </w:p>
    <w:p w14:paraId="24658FAB" w14:textId="77777777" w:rsidR="00C57702" w:rsidRDefault="00C57702" w:rsidP="000258E9">
      <w:pPr>
        <w:numPr>
          <w:ilvl w:val="0"/>
          <w:numId w:val="8"/>
        </w:numPr>
        <w:spacing w:after="120"/>
      </w:pPr>
      <w:r>
        <w:t>Death in the immediate family</w:t>
      </w:r>
    </w:p>
    <w:p w14:paraId="6745494B" w14:textId="77777777" w:rsidR="00C57702" w:rsidRDefault="00C57702" w:rsidP="000258E9">
      <w:pPr>
        <w:numPr>
          <w:ilvl w:val="0"/>
          <w:numId w:val="8"/>
        </w:numPr>
        <w:spacing w:after="120"/>
      </w:pPr>
      <w:r>
        <w:t>Active military service</w:t>
      </w:r>
    </w:p>
    <w:p w14:paraId="6819A899" w14:textId="16143E5F" w:rsidR="005F4404" w:rsidRDefault="00220CCD" w:rsidP="005330B6">
      <w:pPr>
        <w:pStyle w:val="Heading3"/>
      </w:pPr>
      <w:bookmarkStart w:id="303" w:name="_Toc255557318"/>
      <w:bookmarkStart w:id="304" w:name="_Toc255564685"/>
      <w:bookmarkStart w:id="305" w:name="_Toc255914719"/>
      <w:bookmarkStart w:id="306" w:name="_Toc257124086"/>
      <w:bookmarkStart w:id="307" w:name="_Toc203214056"/>
      <w:bookmarkStart w:id="308" w:name="_Toc237684767"/>
      <w:bookmarkStart w:id="309" w:name="_Toc237684870"/>
      <w:bookmarkStart w:id="310" w:name="_Toc237684973"/>
      <w:bookmarkStart w:id="311" w:name="_Toc244408234"/>
      <w:bookmarkStart w:id="312" w:name="_Toc259458434"/>
      <w:bookmarkStart w:id="313" w:name="_Toc259458564"/>
      <w:r w:rsidRPr="00B9526A">
        <w:t>Loc</w:t>
      </w:r>
      <w:r w:rsidRPr="00A21377">
        <w:t>al Leave</w:t>
      </w:r>
      <w:bookmarkEnd w:id="303"/>
      <w:bookmarkEnd w:id="304"/>
      <w:bookmarkEnd w:id="305"/>
      <w:bookmarkEnd w:id="306"/>
      <w:bookmarkEnd w:id="307"/>
    </w:p>
    <w:p w14:paraId="1BE17706" w14:textId="6BD170B9" w:rsidR="00427BAD" w:rsidRPr="00BA5FDF" w:rsidRDefault="00427BAD" w:rsidP="00427BAD">
      <w:r w:rsidRPr="00BA5FDF">
        <w:t xml:space="preserve">All employees shall earn three </w:t>
      </w:r>
      <w:r>
        <w:t xml:space="preserve">(3) </w:t>
      </w:r>
      <w:r w:rsidRPr="00BA5FDF">
        <w:t>days of paid local leave per school year in accordance with administrative regulations.</w:t>
      </w:r>
    </w:p>
    <w:p w14:paraId="339FDC26" w14:textId="77777777" w:rsidR="00427BAD" w:rsidRPr="00BA5FDF" w:rsidRDefault="00427BAD" w:rsidP="00427BAD">
      <w:r w:rsidRPr="00BA5FDF">
        <w:t>Local leave shall accumulate to a maximum of 30 leave days.</w:t>
      </w:r>
    </w:p>
    <w:p w14:paraId="16CD75C6" w14:textId="77777777" w:rsidR="00427BAD" w:rsidRPr="00BA5FDF" w:rsidRDefault="00427BAD" w:rsidP="00427BAD">
      <w:r w:rsidRPr="00BA5FDF">
        <w:t>Local leave shall be used according to the terms and conditions of state personal leave (See STATE PERSONAL LEAVE, above)</w:t>
      </w:r>
    </w:p>
    <w:p w14:paraId="21A972FE" w14:textId="7CAD41C0" w:rsidR="0077737B" w:rsidRDefault="0077737B" w:rsidP="0077737B"/>
    <w:p w14:paraId="1DC06DE5" w14:textId="3ADCB9B0" w:rsidR="0077737B" w:rsidRPr="0077737B" w:rsidRDefault="0077737B" w:rsidP="0077737B">
      <w:pPr>
        <w:pStyle w:val="Heading3"/>
      </w:pPr>
      <w:bookmarkStart w:id="314" w:name="_Toc203214057"/>
      <w:r>
        <w:lastRenderedPageBreak/>
        <w:t>Extended Leave</w:t>
      </w:r>
      <w:bookmarkEnd w:id="314"/>
      <w:r w:rsidR="00281A1A">
        <w:fldChar w:fldCharType="begin"/>
      </w:r>
      <w:r w:rsidR="00281A1A">
        <w:instrText xml:space="preserve"> XE "</w:instrText>
      </w:r>
      <w:r w:rsidR="00281A1A" w:rsidRPr="00E42E82">
        <w:instrText>Leave:extended</w:instrText>
      </w:r>
      <w:r w:rsidR="00281A1A">
        <w:instrText xml:space="preserve">" </w:instrText>
      </w:r>
      <w:r w:rsidR="00281A1A">
        <w:fldChar w:fldCharType="end"/>
      </w:r>
    </w:p>
    <w:p w14:paraId="7A14B7A5" w14:textId="77777777" w:rsidR="00427BAD" w:rsidRPr="00BA5FDF" w:rsidRDefault="00427BAD" w:rsidP="00427BAD">
      <w:pPr>
        <w:autoSpaceDE/>
        <w:autoSpaceDN/>
        <w:adjustRightInd/>
        <w:spacing w:after="160" w:line="260" w:lineRule="exact"/>
        <w:rPr>
          <w:rFonts w:asciiTheme="minorHAnsi" w:hAnsiTheme="minorHAnsi" w:cs="Times New Roman"/>
          <w:color w:val="000000" w:themeColor="text1"/>
          <w:kern w:val="20"/>
        </w:rPr>
      </w:pPr>
      <w:r w:rsidRPr="00BA5FDF">
        <w:rPr>
          <w:rFonts w:asciiTheme="minorHAnsi" w:hAnsiTheme="minorHAnsi" w:cs="Times New Roman"/>
          <w:color w:val="000000" w:themeColor="text1"/>
          <w:kern w:val="20"/>
        </w:rPr>
        <w:t>After all available paid leave days and any applicable compensatory time have been exhausted, a full-time employee shall be granted in a school year a maximum of 30 leave days of extended sick leave to be used for the employee’s personal illness or injury, including pregnancy-related illness or injury, or for absences related to the illness or injury of a member of the employee’s immediate family.</w:t>
      </w:r>
    </w:p>
    <w:p w14:paraId="07D63FF0" w14:textId="77777777" w:rsidR="00427BAD" w:rsidRPr="00BA5FDF" w:rsidRDefault="00427BAD" w:rsidP="00427BAD">
      <w:pPr>
        <w:autoSpaceDE/>
        <w:autoSpaceDN/>
        <w:adjustRightInd/>
        <w:spacing w:after="160" w:line="260" w:lineRule="exact"/>
        <w:rPr>
          <w:rFonts w:asciiTheme="minorHAnsi" w:hAnsiTheme="minorHAnsi" w:cs="Times New Roman"/>
          <w:color w:val="000000" w:themeColor="text1"/>
          <w:kern w:val="20"/>
        </w:rPr>
      </w:pPr>
      <w:r w:rsidRPr="00BA5FDF">
        <w:rPr>
          <w:rFonts w:asciiTheme="minorHAnsi" w:hAnsiTheme="minorHAnsi" w:cs="Times New Roman"/>
          <w:color w:val="000000" w:themeColor="text1"/>
          <w:kern w:val="20"/>
        </w:rPr>
        <w:t>A written request for extended sick leave must be accompanied by medical certification of the illness or injury.</w:t>
      </w:r>
    </w:p>
    <w:p w14:paraId="415F8B91" w14:textId="77777777" w:rsidR="00427BAD" w:rsidRDefault="00427BAD" w:rsidP="00427BAD">
      <w:r w:rsidRPr="00BA5FDF">
        <w:rPr>
          <w:rFonts w:asciiTheme="minorHAnsi" w:hAnsiTheme="minorHAnsi"/>
          <w:color w:val="000000" w:themeColor="text1"/>
        </w:rPr>
        <w:t>The District shall deduct an amount equal to the lesser of one-third of the individual employee’s average daily rate of pay or the average daily rate of pay of a substitute for the employee’s position for each day of extended sick leave taken, whether or not a substitute is employed</w:t>
      </w:r>
      <w:r w:rsidRPr="00AE5A01">
        <w:fldChar w:fldCharType="begin"/>
      </w:r>
      <w:r w:rsidRPr="00AE5A01">
        <w:instrText xml:space="preserve"> XE "Leave:local" </w:instrText>
      </w:r>
      <w:r w:rsidRPr="00AE5A01">
        <w:fldChar w:fldCharType="end"/>
      </w:r>
    </w:p>
    <w:p w14:paraId="536E935E" w14:textId="77777777" w:rsidR="000707CF" w:rsidRDefault="000707CF" w:rsidP="005330B6">
      <w:pPr>
        <w:pStyle w:val="Heading3"/>
      </w:pPr>
      <w:bookmarkStart w:id="315" w:name="_Toc203214060"/>
      <w:r w:rsidRPr="000B1391">
        <w:t xml:space="preserve">Family and </w:t>
      </w:r>
      <w:r>
        <w:t>M</w:t>
      </w:r>
      <w:r w:rsidRPr="000B1391">
        <w:t xml:space="preserve">edical </w:t>
      </w:r>
      <w:r>
        <w:t>Leave Act (FMLA)—G</w:t>
      </w:r>
      <w:r w:rsidRPr="000B1391">
        <w:t>ener</w:t>
      </w:r>
      <w:r>
        <w:t>al P</w:t>
      </w:r>
      <w:r w:rsidRPr="000B1391">
        <w:t>rovisions</w:t>
      </w:r>
      <w:bookmarkEnd w:id="308"/>
      <w:bookmarkEnd w:id="309"/>
      <w:bookmarkEnd w:id="310"/>
      <w:bookmarkEnd w:id="311"/>
      <w:bookmarkEnd w:id="312"/>
      <w:bookmarkEnd w:id="313"/>
      <w:bookmarkEnd w:id="315"/>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2156476D" w14:textId="77777777" w:rsidR="000258E9" w:rsidRDefault="000258E9" w:rsidP="000258E9">
      <w:pPr>
        <w:spacing w:after="0"/>
      </w:pPr>
    </w:p>
    <w:p w14:paraId="4720FED0" w14:textId="0BFA6DE3" w:rsidR="00F279DF" w:rsidRDefault="00F279DF" w:rsidP="005330B6">
      <w:r w:rsidRPr="00780F15">
        <w:t xml:space="preserve">The following text is from the federal notice, </w:t>
      </w:r>
      <w:r w:rsidR="00D93C9C">
        <w:rPr>
          <w:i/>
          <w:iCs/>
        </w:rPr>
        <w:t xml:space="preserve">Your Employee Rights Under the Family and Medical Leave Act. </w:t>
      </w:r>
      <w:r w:rsidRPr="00780F15">
        <w:t xml:space="preserve"> Specific information that the district has adopted to implement the FMLA follows this general notice.</w:t>
      </w:r>
    </w:p>
    <w:p w14:paraId="45864A4B" w14:textId="77777777" w:rsidR="006F3CEC" w:rsidRDefault="00D01000" w:rsidP="00D94FBE">
      <w:pPr>
        <w:ind w:left="360"/>
        <w:rPr>
          <w:b/>
          <w:bCs/>
        </w:rPr>
      </w:pPr>
      <w:r w:rsidRPr="005926DE">
        <w:rPr>
          <w:b/>
          <w:bCs/>
        </w:rPr>
        <w:t>What is FMLA leave?</w:t>
      </w:r>
    </w:p>
    <w:p w14:paraId="3D9A49EE" w14:textId="4153C3AB" w:rsidR="00D01000" w:rsidRDefault="00D01000" w:rsidP="00D94FBE">
      <w:pPr>
        <w:ind w:left="360"/>
      </w:pPr>
      <w:r w:rsidRPr="006206E4">
        <w:t xml:space="preserve">The Family and Medical Leave Act (FMLA) is a federal law that provides eligible employees with </w:t>
      </w:r>
      <w:r w:rsidRPr="005926DE">
        <w:rPr>
          <w:b/>
        </w:rPr>
        <w:t>job-protected leave</w:t>
      </w:r>
      <w:r w:rsidRPr="006206E4">
        <w:t xml:space="preserve"> for qualifying family and medical reasons.</w:t>
      </w:r>
    </w:p>
    <w:p w14:paraId="75089920" w14:textId="77777777" w:rsidR="00D01000" w:rsidRPr="006206E4" w:rsidRDefault="00D01000" w:rsidP="00D94FBE">
      <w:pPr>
        <w:ind w:left="360"/>
      </w:pPr>
      <w:r w:rsidRPr="006206E4">
        <w:t xml:space="preserve">The U.S. Department of Labor’s Wage and Hour Division (WHD) enforces the FMLA for most employees. Eligible employees can take </w:t>
      </w:r>
      <w:r w:rsidRPr="005926DE">
        <w:rPr>
          <w:b/>
        </w:rPr>
        <w:t>up to 12 workweeks</w:t>
      </w:r>
      <w:r w:rsidRPr="006206E4">
        <w:t xml:space="preserve"> of FMLA leave in a 12-month period for:</w:t>
      </w:r>
    </w:p>
    <w:p w14:paraId="65E74B79" w14:textId="77777777" w:rsidR="00D01000" w:rsidRPr="006206E4" w:rsidRDefault="00D01000" w:rsidP="00FB5432">
      <w:pPr>
        <w:numPr>
          <w:ilvl w:val="0"/>
          <w:numId w:val="17"/>
        </w:numPr>
        <w:spacing w:after="0"/>
        <w:ind w:left="907"/>
      </w:pPr>
      <w:r w:rsidRPr="006206E4">
        <w:t>The birth, adoption or foster placement of a child with you,</w:t>
      </w:r>
    </w:p>
    <w:p w14:paraId="75473BB1" w14:textId="77777777" w:rsidR="00D01000" w:rsidRPr="006206E4" w:rsidRDefault="00D01000" w:rsidP="00FB5432">
      <w:pPr>
        <w:numPr>
          <w:ilvl w:val="0"/>
          <w:numId w:val="17"/>
        </w:numPr>
        <w:spacing w:after="0"/>
        <w:ind w:left="907"/>
      </w:pPr>
      <w:r w:rsidRPr="006206E4">
        <w:t>Your serious mental or physical health condition that makes you unable to work,</w:t>
      </w:r>
    </w:p>
    <w:p w14:paraId="48C9F43B" w14:textId="77777777" w:rsidR="00D01000" w:rsidRPr="006206E4" w:rsidRDefault="00D01000" w:rsidP="00FB5432">
      <w:pPr>
        <w:numPr>
          <w:ilvl w:val="0"/>
          <w:numId w:val="17"/>
        </w:numPr>
        <w:spacing w:after="0"/>
        <w:ind w:left="907"/>
      </w:pPr>
      <w:r w:rsidRPr="006206E4">
        <w:t>To care for your spouse, child or parent with a serious mental or physical health condition, and</w:t>
      </w:r>
    </w:p>
    <w:p w14:paraId="06AB49E3" w14:textId="6773A931" w:rsidR="00D01000" w:rsidRDefault="00D01000" w:rsidP="00FB5432">
      <w:pPr>
        <w:numPr>
          <w:ilvl w:val="0"/>
          <w:numId w:val="17"/>
        </w:numPr>
        <w:spacing w:after="0"/>
        <w:ind w:left="907"/>
      </w:pPr>
      <w:r w:rsidRPr="006206E4">
        <w:t>Certain qualifying reasons related to the foreign deployment of your spouse, child or parent who is a military servicemember.</w:t>
      </w:r>
    </w:p>
    <w:p w14:paraId="7BF545CB" w14:textId="77777777" w:rsidR="00FB5432" w:rsidRDefault="00FB5432" w:rsidP="00FB5432">
      <w:pPr>
        <w:spacing w:after="0"/>
        <w:ind w:left="360"/>
      </w:pPr>
    </w:p>
    <w:p w14:paraId="7AA1E3C6" w14:textId="6D47F0FF" w:rsidR="00D01000" w:rsidRPr="00D01000" w:rsidRDefault="00D01000" w:rsidP="00D94FBE">
      <w:pPr>
        <w:ind w:left="360"/>
      </w:pPr>
      <w:r w:rsidRPr="00D01000">
        <w:t xml:space="preserve">An eligible employee who is the spouse, child, parent or next of kin of a covered servicemember with a serious injury or illness </w:t>
      </w:r>
      <w:r w:rsidRPr="00D01000">
        <w:rPr>
          <w:b/>
          <w:bCs/>
          <w:i/>
          <w:iCs/>
        </w:rPr>
        <w:t>may</w:t>
      </w:r>
      <w:r w:rsidRPr="00D01000">
        <w:t xml:space="preserve"> </w:t>
      </w:r>
      <w:r w:rsidRPr="00D01000">
        <w:rPr>
          <w:b/>
          <w:bCs/>
        </w:rPr>
        <w:t>take up to</w:t>
      </w:r>
      <w:r w:rsidRPr="00D01000">
        <w:t xml:space="preserve"> </w:t>
      </w:r>
      <w:r w:rsidRPr="00D01000">
        <w:rPr>
          <w:b/>
          <w:bCs/>
        </w:rPr>
        <w:t>26 workweeks</w:t>
      </w:r>
      <w:r w:rsidRPr="00D01000">
        <w:t xml:space="preserve"> of FMLA leave in a single 12-month period to care for the servicemember. </w:t>
      </w:r>
    </w:p>
    <w:p w14:paraId="2FAC09F5" w14:textId="6AED5308" w:rsidR="00D01000" w:rsidRDefault="00D01000" w:rsidP="00D94FBE">
      <w:pPr>
        <w:ind w:left="360"/>
      </w:pPr>
      <w:r w:rsidRPr="00D01000">
        <w:t xml:space="preserve">You have the right to use FMLA leave in </w:t>
      </w:r>
      <w:r w:rsidRPr="00D01000">
        <w:rPr>
          <w:b/>
          <w:bCs/>
        </w:rPr>
        <w:t>one block of time</w:t>
      </w:r>
      <w:r w:rsidRPr="00D01000">
        <w:t xml:space="preserve">. When it is medically necessary or otherwise permitted, you may take FMLA leave </w:t>
      </w:r>
      <w:r w:rsidRPr="00D01000">
        <w:rPr>
          <w:b/>
          <w:bCs/>
        </w:rPr>
        <w:t>intermittently in separate blocks of time, or on a reduced schedule</w:t>
      </w:r>
      <w:r w:rsidRPr="00D01000">
        <w:t xml:space="preserve"> by working less hours each day or week. Read Fact Sheet #28M(c) for more information.</w:t>
      </w:r>
    </w:p>
    <w:p w14:paraId="0B36E7E8" w14:textId="77777777" w:rsidR="00D01000" w:rsidRPr="006206E4" w:rsidRDefault="00D01000" w:rsidP="00D94FBE">
      <w:pPr>
        <w:ind w:left="360"/>
      </w:pPr>
      <w:r w:rsidRPr="006206E4">
        <w:lastRenderedPageBreak/>
        <w:t xml:space="preserve">FMLA leave is </w:t>
      </w:r>
      <w:r w:rsidRPr="00BE4920">
        <w:rPr>
          <w:b/>
          <w:bCs/>
          <w:i/>
          <w:iCs/>
        </w:rPr>
        <w:t>not</w:t>
      </w:r>
      <w:r w:rsidRPr="006206E4">
        <w:rPr>
          <w:b/>
          <w:bCs/>
        </w:rPr>
        <w:t xml:space="preserve"> paid leave</w:t>
      </w:r>
      <w:r w:rsidRPr="006206E4">
        <w:t>, but you may choose, or be required by your employer, to use any employer-provided paid leave if your employer’s paid leave policy covers the reason for which you need FMLA leave.</w:t>
      </w:r>
    </w:p>
    <w:p w14:paraId="546B6E12" w14:textId="77777777" w:rsidR="00D01000" w:rsidRPr="005926DE" w:rsidRDefault="00D01000" w:rsidP="002A4BA4">
      <w:pPr>
        <w:keepNext/>
        <w:ind w:left="360"/>
        <w:rPr>
          <w:rFonts w:cs="Arial"/>
          <w:b/>
          <w:bCs/>
          <w:color w:val="000000" w:themeColor="text1"/>
        </w:rPr>
      </w:pPr>
      <w:r w:rsidRPr="005926DE">
        <w:rPr>
          <w:b/>
          <w:bCs/>
        </w:rPr>
        <w:t>Am I eligible to take FMLA leave?</w:t>
      </w:r>
    </w:p>
    <w:p w14:paraId="386A8A9F" w14:textId="77777777" w:rsidR="00D01000" w:rsidRPr="006206E4" w:rsidRDefault="00D01000" w:rsidP="00D94FBE">
      <w:pPr>
        <w:ind w:left="360"/>
        <w:rPr>
          <w:rFonts w:cs="Arial"/>
        </w:rPr>
      </w:pPr>
      <w:r w:rsidRPr="006206E4">
        <w:rPr>
          <w:rFonts w:cs="Arial"/>
        </w:rPr>
        <w:t xml:space="preserve">You are an </w:t>
      </w:r>
      <w:r w:rsidRPr="005926DE">
        <w:rPr>
          <w:rFonts w:cs="Arial"/>
          <w:b/>
          <w:bCs/>
        </w:rPr>
        <w:t>eligible employee</w:t>
      </w:r>
      <w:r w:rsidRPr="00BE4920">
        <w:rPr>
          <w:rFonts w:cs="Arial"/>
        </w:rPr>
        <w:t xml:space="preserve"> if </w:t>
      </w:r>
      <w:r w:rsidRPr="00BE4920">
        <w:rPr>
          <w:rFonts w:cs="Arial"/>
          <w:i/>
          <w:iCs/>
        </w:rPr>
        <w:t>all</w:t>
      </w:r>
      <w:r w:rsidRPr="00BE4920">
        <w:rPr>
          <w:rFonts w:cs="Arial"/>
        </w:rPr>
        <w:t xml:space="preserve"> of</w:t>
      </w:r>
      <w:r w:rsidRPr="006206E4">
        <w:rPr>
          <w:rFonts w:cs="Arial"/>
        </w:rPr>
        <w:t xml:space="preserve"> the following apply:</w:t>
      </w:r>
    </w:p>
    <w:p w14:paraId="6A54C6AF" w14:textId="77777777" w:rsidR="00D01000" w:rsidRPr="00D01000" w:rsidRDefault="00D01000" w:rsidP="00980E08">
      <w:pPr>
        <w:numPr>
          <w:ilvl w:val="0"/>
          <w:numId w:val="17"/>
        </w:numPr>
        <w:ind w:left="900"/>
        <w:rPr>
          <w:rFonts w:cs="Arial"/>
        </w:rPr>
      </w:pPr>
      <w:r w:rsidRPr="00D01000">
        <w:rPr>
          <w:rFonts w:cs="Arial"/>
        </w:rPr>
        <w:t xml:space="preserve">You work for a covered employer, </w:t>
      </w:r>
    </w:p>
    <w:p w14:paraId="51570802" w14:textId="77777777" w:rsidR="00D01000" w:rsidRPr="00D01000" w:rsidRDefault="00D01000" w:rsidP="00980E08">
      <w:pPr>
        <w:numPr>
          <w:ilvl w:val="0"/>
          <w:numId w:val="17"/>
        </w:numPr>
        <w:ind w:left="900"/>
        <w:rPr>
          <w:rFonts w:cs="Arial"/>
        </w:rPr>
      </w:pPr>
      <w:r w:rsidRPr="00D01000">
        <w:rPr>
          <w:rFonts w:cs="Arial"/>
        </w:rPr>
        <w:t>You have worked for your employer at least 12 months,</w:t>
      </w:r>
    </w:p>
    <w:p w14:paraId="12DB05CD" w14:textId="77777777" w:rsidR="00D01000" w:rsidRPr="00D01000" w:rsidRDefault="00D01000" w:rsidP="00980E08">
      <w:pPr>
        <w:numPr>
          <w:ilvl w:val="0"/>
          <w:numId w:val="17"/>
        </w:numPr>
        <w:ind w:left="900"/>
        <w:rPr>
          <w:rFonts w:cs="Arial"/>
        </w:rPr>
      </w:pPr>
      <w:r w:rsidRPr="00D01000">
        <w:rPr>
          <w:rFonts w:cs="Arial"/>
        </w:rPr>
        <w:t>You have at least 1,250 hours of service for your employer during the 12 months before your leave, and</w:t>
      </w:r>
    </w:p>
    <w:p w14:paraId="777A517A" w14:textId="77777777" w:rsidR="00D01000" w:rsidRPr="00D01000" w:rsidRDefault="00D01000" w:rsidP="00980E08">
      <w:pPr>
        <w:numPr>
          <w:ilvl w:val="0"/>
          <w:numId w:val="17"/>
        </w:numPr>
        <w:ind w:left="900"/>
        <w:rPr>
          <w:rFonts w:cs="Arial"/>
        </w:rPr>
      </w:pPr>
      <w:r w:rsidRPr="00D01000">
        <w:rPr>
          <w:rFonts w:cs="Arial"/>
        </w:rPr>
        <w:t>Your employer has at least 50 employees within 75 miles of your work location</w:t>
      </w:r>
    </w:p>
    <w:p w14:paraId="2A94A484" w14:textId="77777777" w:rsidR="00D01000" w:rsidRPr="006206E4" w:rsidRDefault="00D01000" w:rsidP="00D94FBE">
      <w:pPr>
        <w:ind w:left="360"/>
      </w:pPr>
      <w:r w:rsidRPr="006206E4">
        <w:t>Airline flight crew employees have different “hours of service” requirements.</w:t>
      </w:r>
    </w:p>
    <w:p w14:paraId="237824B6" w14:textId="77777777" w:rsidR="00D01000" w:rsidRPr="006206E4" w:rsidRDefault="00D01000" w:rsidP="00D94FBE">
      <w:pPr>
        <w:ind w:left="360"/>
      </w:pPr>
      <w:r w:rsidRPr="006206E4">
        <w:t xml:space="preserve">You work for a </w:t>
      </w:r>
      <w:r w:rsidRPr="006206E4">
        <w:rPr>
          <w:b/>
          <w:bCs/>
        </w:rPr>
        <w:t>covered employer</w:t>
      </w:r>
      <w:r w:rsidRPr="006206E4">
        <w:t xml:space="preserve"> if </w:t>
      </w:r>
      <w:r w:rsidRPr="006206E4">
        <w:rPr>
          <w:b/>
          <w:bCs/>
        </w:rPr>
        <w:t>one</w:t>
      </w:r>
      <w:r w:rsidRPr="006206E4">
        <w:t xml:space="preserve"> of the following applies:</w:t>
      </w:r>
    </w:p>
    <w:p w14:paraId="53251BE7" w14:textId="77777777" w:rsidR="00D01000" w:rsidRPr="006206E4" w:rsidRDefault="00D01000" w:rsidP="00980E08">
      <w:pPr>
        <w:numPr>
          <w:ilvl w:val="0"/>
          <w:numId w:val="17"/>
        </w:numPr>
        <w:ind w:left="900"/>
      </w:pPr>
      <w:r w:rsidRPr="006206E4">
        <w:t xml:space="preserve">You work </w:t>
      </w:r>
      <w:r w:rsidRPr="00980E08">
        <w:rPr>
          <w:rFonts w:cs="Arial"/>
        </w:rPr>
        <w:t>for</w:t>
      </w:r>
      <w:r w:rsidRPr="006206E4">
        <w:t xml:space="preserve"> a private employer that had at least 50 employees during at least 20 workweeks in the current or previous calendar year, </w:t>
      </w:r>
    </w:p>
    <w:p w14:paraId="51AC5930" w14:textId="77777777" w:rsidR="00D01000" w:rsidRPr="006206E4" w:rsidRDefault="00D01000" w:rsidP="00980E08">
      <w:pPr>
        <w:numPr>
          <w:ilvl w:val="0"/>
          <w:numId w:val="17"/>
        </w:numPr>
        <w:ind w:left="900"/>
      </w:pPr>
      <w:r w:rsidRPr="006206E4">
        <w:t>You work for an elementary or public or private secondary school, or</w:t>
      </w:r>
    </w:p>
    <w:p w14:paraId="3631A4C6" w14:textId="77777777" w:rsidR="00D01000" w:rsidRPr="006206E4" w:rsidRDefault="00D01000" w:rsidP="00980E08">
      <w:pPr>
        <w:numPr>
          <w:ilvl w:val="0"/>
          <w:numId w:val="17"/>
        </w:numPr>
        <w:ind w:left="900"/>
      </w:pPr>
      <w:r w:rsidRPr="006206E4">
        <w:t>You work for a public agency, such as a local, state or federal government agency. Most federal employees are covered by Title II of the FMLA, administered by the Office of Personnel Management</w:t>
      </w:r>
    </w:p>
    <w:p w14:paraId="298AFDE6" w14:textId="77777777" w:rsidR="00D01000" w:rsidRPr="005926DE" w:rsidRDefault="00D01000" w:rsidP="00D94FBE">
      <w:pPr>
        <w:ind w:left="360"/>
        <w:rPr>
          <w:b/>
          <w:bCs/>
        </w:rPr>
      </w:pPr>
      <w:r w:rsidRPr="005926DE">
        <w:rPr>
          <w:b/>
          <w:bCs/>
        </w:rPr>
        <w:t>How do I request FMLA leave?</w:t>
      </w:r>
    </w:p>
    <w:p w14:paraId="543B1C59" w14:textId="77777777" w:rsidR="00D01000" w:rsidRDefault="00D01000" w:rsidP="00D94FBE">
      <w:pPr>
        <w:ind w:left="360"/>
      </w:pPr>
      <w:r w:rsidRPr="006206E4">
        <w:t xml:space="preserve">Generally, </w:t>
      </w:r>
      <w:r w:rsidRPr="005926DE">
        <w:rPr>
          <w:b/>
          <w:bCs/>
        </w:rPr>
        <w:t xml:space="preserve">to request FMLA leave you </w:t>
      </w:r>
      <w:r w:rsidRPr="005926DE">
        <w:rPr>
          <w:b/>
          <w:bCs/>
          <w:i/>
          <w:iCs/>
        </w:rPr>
        <w:t>must</w:t>
      </w:r>
      <w:r w:rsidRPr="006206E4">
        <w:t>:</w:t>
      </w:r>
    </w:p>
    <w:p w14:paraId="7ABB5A38" w14:textId="77777777" w:rsidR="00D01000" w:rsidRPr="006206E4" w:rsidRDefault="00D01000" w:rsidP="00980E08">
      <w:pPr>
        <w:numPr>
          <w:ilvl w:val="0"/>
          <w:numId w:val="17"/>
        </w:numPr>
        <w:ind w:left="900"/>
      </w:pPr>
      <w:r w:rsidRPr="00D01000">
        <w:rPr>
          <w:rFonts w:cs="Arial"/>
        </w:rPr>
        <w:t xml:space="preserve">Follow </w:t>
      </w:r>
      <w:r w:rsidRPr="00980E08">
        <w:t>your</w:t>
      </w:r>
      <w:r w:rsidRPr="00D01000">
        <w:rPr>
          <w:rFonts w:cs="Arial"/>
        </w:rPr>
        <w:t xml:space="preserve"> </w:t>
      </w:r>
      <w:r w:rsidRPr="00980E08">
        <w:t>employer’s</w:t>
      </w:r>
      <w:r w:rsidRPr="00D01000">
        <w:rPr>
          <w:rFonts w:cs="Arial"/>
        </w:rPr>
        <w:t xml:space="preserve"> normal policies for requesting leave,</w:t>
      </w:r>
    </w:p>
    <w:p w14:paraId="00811906" w14:textId="77777777" w:rsidR="00D01000" w:rsidRPr="006206E4" w:rsidRDefault="00D01000" w:rsidP="00980E08">
      <w:pPr>
        <w:numPr>
          <w:ilvl w:val="0"/>
          <w:numId w:val="17"/>
        </w:numPr>
        <w:ind w:left="900"/>
      </w:pPr>
      <w:r w:rsidRPr="00D01000">
        <w:rPr>
          <w:rFonts w:cs="Arial"/>
        </w:rPr>
        <w:t xml:space="preserve">Give </w:t>
      </w:r>
      <w:r w:rsidRPr="00980E08">
        <w:t>notice</w:t>
      </w:r>
      <w:r w:rsidRPr="00D01000">
        <w:rPr>
          <w:rFonts w:cs="Arial"/>
        </w:rPr>
        <w:t xml:space="preserve"> at least </w:t>
      </w:r>
      <w:r w:rsidRPr="00980E08">
        <w:t>30</w:t>
      </w:r>
      <w:r w:rsidRPr="00D01000">
        <w:rPr>
          <w:rFonts w:cs="Arial"/>
        </w:rPr>
        <w:t xml:space="preserve"> days before your need for FMLA leave, or </w:t>
      </w:r>
    </w:p>
    <w:p w14:paraId="73A9A643" w14:textId="77777777" w:rsidR="00D01000" w:rsidRPr="006206E4" w:rsidRDefault="00D01000" w:rsidP="00980E08">
      <w:pPr>
        <w:numPr>
          <w:ilvl w:val="0"/>
          <w:numId w:val="17"/>
        </w:numPr>
        <w:ind w:left="900"/>
      </w:pPr>
      <w:r w:rsidRPr="00D01000">
        <w:rPr>
          <w:rFonts w:cs="Arial"/>
        </w:rPr>
        <w:t>If advance notice is not possible, give notice as soon as possible</w:t>
      </w:r>
      <w:r>
        <w:t>.</w:t>
      </w:r>
    </w:p>
    <w:p w14:paraId="197C774E" w14:textId="77777777" w:rsidR="00D01000" w:rsidRPr="00D01000" w:rsidRDefault="00D01000" w:rsidP="00D94FBE">
      <w:pPr>
        <w:ind w:left="360"/>
      </w:pPr>
      <w:r w:rsidRPr="00D01000">
        <w:t xml:space="preserve">You </w:t>
      </w:r>
      <w:r w:rsidRPr="00D01000">
        <w:rPr>
          <w:b/>
          <w:bCs/>
        </w:rPr>
        <w:t xml:space="preserve">do </w:t>
      </w:r>
      <w:r w:rsidRPr="00D01000">
        <w:rPr>
          <w:b/>
          <w:bCs/>
          <w:i/>
          <w:iCs/>
        </w:rPr>
        <w:t>not</w:t>
      </w:r>
      <w:r w:rsidRPr="00D01000">
        <w:rPr>
          <w:b/>
          <w:bCs/>
        </w:rPr>
        <w:t xml:space="preserve"> have to share a medical diagnosis</w:t>
      </w:r>
      <w:r w:rsidRPr="00D01000">
        <w:t xml:space="preserve"> but must provide enough information to your employer so they can determine whether the leave qualifies for FMLA protection. You </w:t>
      </w:r>
      <w:r w:rsidRPr="00D01000">
        <w:rPr>
          <w:b/>
          <w:bCs/>
          <w:i/>
          <w:iCs/>
        </w:rPr>
        <w:t>must</w:t>
      </w:r>
      <w:r w:rsidRPr="00D01000">
        <w:rPr>
          <w:b/>
          <w:bCs/>
        </w:rPr>
        <w:t xml:space="preserve"> also inform your employer if FMLA leave was previously taken</w:t>
      </w:r>
      <w:r w:rsidRPr="00D01000">
        <w:t xml:space="preserve"> or approved for the same reason when requesting additional leave. </w:t>
      </w:r>
    </w:p>
    <w:p w14:paraId="56F9AEC5" w14:textId="77777777" w:rsidR="00D01000" w:rsidRPr="00D01000" w:rsidRDefault="00D01000" w:rsidP="00D94FBE">
      <w:pPr>
        <w:ind w:left="360"/>
      </w:pPr>
      <w:r w:rsidRPr="00D01000">
        <w:t xml:space="preserve">Your </w:t>
      </w:r>
      <w:r w:rsidRPr="00D01000">
        <w:rPr>
          <w:b/>
          <w:bCs/>
        </w:rPr>
        <w:t xml:space="preserve">employer </w:t>
      </w:r>
      <w:r w:rsidRPr="00D01000">
        <w:rPr>
          <w:b/>
          <w:bCs/>
          <w:i/>
          <w:iCs/>
        </w:rPr>
        <w:t>may</w:t>
      </w:r>
      <w:r w:rsidRPr="00D01000">
        <w:rPr>
          <w:b/>
          <w:bCs/>
        </w:rPr>
        <w:t xml:space="preserve"> request certification</w:t>
      </w:r>
      <w:r w:rsidRPr="00D01000">
        <w:t xml:space="preserve"> from a health care provider to verify medical leave and may request certification of a qualifying exigency.</w:t>
      </w:r>
    </w:p>
    <w:p w14:paraId="43B2A7B0" w14:textId="7EB042AF" w:rsidR="00D01000" w:rsidRDefault="00D01000" w:rsidP="00D94FBE">
      <w:pPr>
        <w:ind w:left="360"/>
      </w:pPr>
      <w:r w:rsidRPr="00D01000">
        <w:lastRenderedPageBreak/>
        <w:t>The FMLA does not affect any federal or state law prohibiting discrimination or supersede any state or local law or collective bargaining agreement that provides greater family or medical leave rights.</w:t>
      </w:r>
    </w:p>
    <w:p w14:paraId="1F88A74A" w14:textId="77777777" w:rsidR="00D01000" w:rsidRPr="00BE4920" w:rsidRDefault="00D01000" w:rsidP="00D94FBE">
      <w:pPr>
        <w:ind w:left="360"/>
      </w:pPr>
      <w:r w:rsidRPr="00BE4920">
        <w:t>State employees may be subject to certain limitations in pursuit of direct lawsuits regarding leave for their own serious health conditions. Most federal and certain congressional employees are also covered by the law but are subject to the jurisdiction of the U.S. Office of Personnel Management or Congress</w:t>
      </w:r>
    </w:p>
    <w:p w14:paraId="58868910" w14:textId="77777777" w:rsidR="00D01000" w:rsidRPr="005926DE" w:rsidRDefault="00D01000" w:rsidP="00D94FBE">
      <w:pPr>
        <w:ind w:left="360"/>
        <w:rPr>
          <w:b/>
          <w:bCs/>
        </w:rPr>
      </w:pPr>
      <w:r w:rsidRPr="005926DE">
        <w:rPr>
          <w:b/>
          <w:bCs/>
        </w:rPr>
        <w:t>What does my employer need to do?</w:t>
      </w:r>
    </w:p>
    <w:p w14:paraId="3C451A15" w14:textId="77777777" w:rsidR="00D01000" w:rsidRDefault="00D01000" w:rsidP="00D94FBE">
      <w:pPr>
        <w:ind w:left="360"/>
      </w:pPr>
      <w:r w:rsidRPr="00BE4920">
        <w:t xml:space="preserve">If you are eligible for FMLA leave, your employer </w:t>
      </w:r>
      <w:r w:rsidRPr="005926DE">
        <w:rPr>
          <w:b/>
          <w:bCs/>
          <w:i/>
          <w:iCs/>
        </w:rPr>
        <w:t>must</w:t>
      </w:r>
      <w:r w:rsidRPr="00BE4920">
        <w:t>:</w:t>
      </w:r>
    </w:p>
    <w:p w14:paraId="4206675A" w14:textId="77777777" w:rsidR="00D01000" w:rsidRPr="00BE4920" w:rsidRDefault="00D01000" w:rsidP="00980E08">
      <w:pPr>
        <w:numPr>
          <w:ilvl w:val="0"/>
          <w:numId w:val="17"/>
        </w:numPr>
        <w:ind w:left="900"/>
      </w:pPr>
      <w:r w:rsidRPr="00980E08">
        <w:rPr>
          <w:rFonts w:cs="Arial"/>
        </w:rPr>
        <w:t>Allow</w:t>
      </w:r>
      <w:r w:rsidRPr="00BE4920">
        <w:t xml:space="preserve"> you to take job-protected time off work for a qualifying reason,</w:t>
      </w:r>
    </w:p>
    <w:p w14:paraId="0AB7CBBA" w14:textId="77777777" w:rsidR="00D01000" w:rsidRDefault="00D01000" w:rsidP="00980E08">
      <w:pPr>
        <w:numPr>
          <w:ilvl w:val="0"/>
          <w:numId w:val="17"/>
        </w:numPr>
        <w:ind w:left="900"/>
      </w:pPr>
      <w:r w:rsidRPr="00BE4920">
        <w:t xml:space="preserve">Continue </w:t>
      </w:r>
      <w:r w:rsidRPr="00980E08">
        <w:rPr>
          <w:rFonts w:cs="Arial"/>
        </w:rPr>
        <w:t>your</w:t>
      </w:r>
      <w:r w:rsidRPr="00BE4920">
        <w:t xml:space="preserve"> group health plan coverage while you are on leave on the same basis as if you had not taken leave, and</w:t>
      </w:r>
    </w:p>
    <w:p w14:paraId="480F64DA" w14:textId="77777777" w:rsidR="00D01000" w:rsidRPr="00BE4920" w:rsidRDefault="00D01000" w:rsidP="00980E08">
      <w:pPr>
        <w:numPr>
          <w:ilvl w:val="0"/>
          <w:numId w:val="17"/>
        </w:numPr>
        <w:ind w:left="900"/>
      </w:pPr>
      <w:r w:rsidRPr="00980E08">
        <w:rPr>
          <w:rFonts w:cs="Arial"/>
        </w:rPr>
        <w:t>Allow</w:t>
      </w:r>
      <w:r w:rsidRPr="00BE4920">
        <w:t xml:space="preserve"> you to return to the same job, or a virtually identical job with the same pay, benefits and other working conditions, including shift and location, at the end of your leave.</w:t>
      </w:r>
    </w:p>
    <w:p w14:paraId="5E0B67F7" w14:textId="7B39497F" w:rsidR="00D01000" w:rsidRDefault="00D01000" w:rsidP="00D94FBE">
      <w:pPr>
        <w:ind w:left="360"/>
      </w:pPr>
      <w:r w:rsidRPr="00BE4920">
        <w:t xml:space="preserve">Your </w:t>
      </w:r>
      <w:r w:rsidRPr="00BE4920">
        <w:rPr>
          <w:b/>
          <w:bCs/>
        </w:rPr>
        <w:t xml:space="preserve">employer </w:t>
      </w:r>
      <w:r w:rsidRPr="00BE4920">
        <w:rPr>
          <w:b/>
          <w:bCs/>
          <w:i/>
          <w:iCs/>
        </w:rPr>
        <w:t>cannot</w:t>
      </w:r>
      <w:r w:rsidRPr="00BE4920">
        <w:rPr>
          <w:b/>
          <w:bCs/>
        </w:rPr>
        <w:t xml:space="preserve"> interfere with your FMLA rights</w:t>
      </w:r>
      <w:r w:rsidRPr="00BE4920">
        <w:t xml:space="preserve"> or threaten or punish you for exercising your rights under the law. For example, your employer cannot </w:t>
      </w:r>
      <w:r>
        <w:t>retali</w:t>
      </w:r>
      <w:r w:rsidRPr="00BE4920">
        <w:t>ate against you for requesting FMLA leave or cooperating with a WHD investigation.</w:t>
      </w:r>
      <w:r>
        <w:t xml:space="preserve"> </w:t>
      </w:r>
    </w:p>
    <w:p w14:paraId="76A05574" w14:textId="77777777" w:rsidR="00D01000" w:rsidRPr="00BE4920" w:rsidRDefault="00D01000" w:rsidP="00D94FBE">
      <w:pPr>
        <w:ind w:left="360"/>
      </w:pPr>
      <w:r w:rsidRPr="00BE4920">
        <w:t xml:space="preserve">After becoming aware that your need for leave is for a reason that may qualify under the FMLA, your </w:t>
      </w:r>
      <w:r w:rsidRPr="00BE4920">
        <w:rPr>
          <w:b/>
          <w:bCs/>
        </w:rPr>
        <w:t xml:space="preserve">employer </w:t>
      </w:r>
      <w:r w:rsidRPr="00BE4920">
        <w:rPr>
          <w:b/>
          <w:bCs/>
          <w:i/>
          <w:iCs/>
        </w:rPr>
        <w:t>must</w:t>
      </w:r>
      <w:r w:rsidRPr="00BE4920">
        <w:rPr>
          <w:b/>
          <w:bCs/>
        </w:rPr>
        <w:t xml:space="preserve"> confirm whether you are eligible</w:t>
      </w:r>
      <w:r w:rsidRPr="00BE4920">
        <w:t xml:space="preserve"> or not eligible for FMLA leave. If your employer determines that you are eligible, </w:t>
      </w:r>
      <w:r w:rsidRPr="00BE4920">
        <w:rPr>
          <w:b/>
          <w:bCs/>
        </w:rPr>
        <w:t xml:space="preserve">your employer </w:t>
      </w:r>
      <w:r w:rsidRPr="00BE4920">
        <w:rPr>
          <w:b/>
          <w:bCs/>
          <w:i/>
          <w:iCs/>
        </w:rPr>
        <w:t>must</w:t>
      </w:r>
      <w:r w:rsidRPr="00BE4920">
        <w:rPr>
          <w:b/>
          <w:bCs/>
        </w:rPr>
        <w:t xml:space="preserve"> notify you in writing</w:t>
      </w:r>
      <w:r w:rsidRPr="00BE4920">
        <w:t>:</w:t>
      </w:r>
    </w:p>
    <w:p w14:paraId="7FFB4477" w14:textId="77777777" w:rsidR="00D01000" w:rsidRPr="00BE4920" w:rsidRDefault="00D01000" w:rsidP="00980E08">
      <w:pPr>
        <w:numPr>
          <w:ilvl w:val="0"/>
          <w:numId w:val="17"/>
        </w:numPr>
        <w:ind w:left="900"/>
      </w:pPr>
      <w:r w:rsidRPr="00BE4920">
        <w:t xml:space="preserve">About your </w:t>
      </w:r>
      <w:r w:rsidRPr="00980E08">
        <w:rPr>
          <w:rFonts w:cs="Arial"/>
        </w:rPr>
        <w:t>FMLA</w:t>
      </w:r>
      <w:r w:rsidRPr="00BE4920">
        <w:t xml:space="preserve"> rights and responsibilities, and</w:t>
      </w:r>
    </w:p>
    <w:p w14:paraId="657E76D9" w14:textId="77777777" w:rsidR="00D01000" w:rsidRPr="00BE4920" w:rsidRDefault="00D01000" w:rsidP="00980E08">
      <w:pPr>
        <w:numPr>
          <w:ilvl w:val="0"/>
          <w:numId w:val="17"/>
        </w:numPr>
        <w:ind w:left="900"/>
      </w:pPr>
      <w:r w:rsidRPr="00BE4920">
        <w:t xml:space="preserve">How </w:t>
      </w:r>
      <w:r w:rsidRPr="00980E08">
        <w:rPr>
          <w:rFonts w:cs="Arial"/>
        </w:rPr>
        <w:t>much</w:t>
      </w:r>
      <w:r w:rsidRPr="00BE4920">
        <w:t xml:space="preserve"> of your requested leave, if any, will be FMLA-protected leave.</w:t>
      </w:r>
    </w:p>
    <w:p w14:paraId="3FA25925" w14:textId="77777777" w:rsidR="00D01000" w:rsidRPr="005926DE" w:rsidRDefault="00D01000" w:rsidP="00D94FBE">
      <w:pPr>
        <w:ind w:left="360"/>
        <w:rPr>
          <w:b/>
          <w:bCs/>
        </w:rPr>
      </w:pPr>
      <w:r w:rsidRPr="005926DE">
        <w:rPr>
          <w:b/>
          <w:bCs/>
        </w:rPr>
        <w:t>Where can I find more information?</w:t>
      </w:r>
    </w:p>
    <w:p w14:paraId="5EBAB458" w14:textId="7730A2AD" w:rsidR="00980E08" w:rsidRDefault="00D01000" w:rsidP="00D94FBE">
      <w:pPr>
        <w:ind w:left="360"/>
      </w:pPr>
      <w:r w:rsidRPr="00BE4920">
        <w:t xml:space="preserve">Call </w:t>
      </w:r>
      <w:r w:rsidRPr="00BE4920">
        <w:rPr>
          <w:b/>
          <w:bCs/>
        </w:rPr>
        <w:t>1-866-487-9243</w:t>
      </w:r>
      <w:r w:rsidRPr="00BE4920">
        <w:t xml:space="preserve"> or visit </w:t>
      </w:r>
      <w:hyperlink r:id="rId12" w:history="1">
        <w:r w:rsidRPr="00C53C0F">
          <w:rPr>
            <w:rStyle w:val="Hyperlink"/>
            <w:b/>
            <w:bCs/>
          </w:rPr>
          <w:t>dol.gov/fmla</w:t>
        </w:r>
      </w:hyperlink>
      <w:r w:rsidRPr="00BE4920">
        <w:t xml:space="preserve"> to learn more.</w:t>
      </w:r>
    </w:p>
    <w:p w14:paraId="4AFB235E" w14:textId="45424026" w:rsidR="00D01000" w:rsidRPr="00D01000" w:rsidRDefault="00980E08" w:rsidP="00D94FBE">
      <w:pPr>
        <w:ind w:left="360"/>
      </w:pPr>
      <w:r w:rsidRPr="00BE4920">
        <w:rPr>
          <w:b/>
          <w:bCs/>
          <w:noProof/>
        </w:rPr>
        <w:lastRenderedPageBreak/>
        <w:drawing>
          <wp:anchor distT="0" distB="0" distL="114300" distR="114300" simplePos="0" relativeHeight="251658240" behindDoc="0" locked="0" layoutInCell="1" allowOverlap="1" wp14:anchorId="4721EECF" wp14:editId="766DE7E2">
            <wp:simplePos x="0" y="0"/>
            <wp:positionH relativeFrom="column">
              <wp:posOffset>1819275</wp:posOffset>
            </wp:positionH>
            <wp:positionV relativeFrom="paragraph">
              <wp:posOffset>563880</wp:posOffset>
            </wp:positionV>
            <wp:extent cx="2106295" cy="866775"/>
            <wp:effectExtent l="0" t="0" r="8255" b="9525"/>
            <wp:wrapTopAndBottom/>
            <wp:docPr id="2" name="Picture 2"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symbol, fo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295" cy="866775"/>
                    </a:xfrm>
                    <a:prstGeom prst="rect">
                      <a:avLst/>
                    </a:prstGeom>
                  </pic:spPr>
                </pic:pic>
              </a:graphicData>
            </a:graphic>
          </wp:anchor>
        </w:drawing>
      </w:r>
      <w:r w:rsidR="00D01000" w:rsidRPr="00BE4920">
        <w:t xml:space="preserve">If you believe your rights under the FMLA have been violated, you may file a complaint with WHD or file a private lawsuit against your employer in court. </w:t>
      </w:r>
      <w:r w:rsidR="00D01000" w:rsidRPr="00BE4920">
        <w:rPr>
          <w:b/>
          <w:bCs/>
        </w:rPr>
        <w:t>Scan the QR code to learn about our WHD complaint process.</w:t>
      </w:r>
      <w:r w:rsidR="00D01000" w:rsidRPr="00D01000">
        <w:rPr>
          <w:b/>
          <w:bCs/>
          <w:noProof/>
        </w:rPr>
        <w:t xml:space="preserve"> </w:t>
      </w:r>
    </w:p>
    <w:p w14:paraId="719A7468" w14:textId="326E1C59" w:rsidR="00A72377" w:rsidRPr="007330D2" w:rsidRDefault="00A72377" w:rsidP="005330B6">
      <w:pPr>
        <w:pStyle w:val="Heading3"/>
      </w:pPr>
      <w:bookmarkStart w:id="316" w:name="_Toc257124088"/>
      <w:bookmarkStart w:id="317" w:name="_Toc203214061"/>
      <w:bookmarkStart w:id="318" w:name="_Toc244408235"/>
      <w:bookmarkStart w:id="319" w:name="_Toc259458435"/>
      <w:bookmarkStart w:id="320" w:name="_Toc259458565"/>
      <w:r w:rsidRPr="007330D2">
        <w:t>Local</w:t>
      </w:r>
      <w:r w:rsidR="0077737B">
        <w:t xml:space="preserve"> Procedures for Implementing </w:t>
      </w:r>
      <w:r w:rsidRPr="00A72377">
        <w:t>Family and Medical Leave</w:t>
      </w:r>
      <w:r w:rsidRPr="007330D2">
        <w:t xml:space="preserve"> </w:t>
      </w:r>
      <w:bookmarkEnd w:id="316"/>
      <w:r w:rsidR="00F711B6">
        <w:t>Provisions</w:t>
      </w:r>
      <w:bookmarkEnd w:id="317"/>
    </w:p>
    <w:p w14:paraId="4D70B710" w14:textId="77777777" w:rsidR="002A64A4" w:rsidRDefault="002A64A4" w:rsidP="005248BB">
      <w:pPr>
        <w:pStyle w:val="Heading4"/>
      </w:pPr>
    </w:p>
    <w:p w14:paraId="094D4C3E" w14:textId="5AA43CB8" w:rsidR="006954AD" w:rsidRPr="00427BAD" w:rsidRDefault="00A72377" w:rsidP="00427BAD">
      <w:r w:rsidRPr="007330D2">
        <w:t xml:space="preserve">Eligible employees can take up to 12 weeks of unpaid leave in the 12-month period </w:t>
      </w:r>
      <w:r w:rsidRPr="00427BAD">
        <w:t>measured forward from the date an individual employee’s first FML begins</w:t>
      </w:r>
    </w:p>
    <w:p w14:paraId="757289D0" w14:textId="01C4820A" w:rsidR="00056DD9" w:rsidRPr="00056DD9" w:rsidRDefault="000B110E" w:rsidP="005330B6">
      <w:r w:rsidRPr="00A21377">
        <w:rPr>
          <w:b/>
        </w:rPr>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r w:rsidR="008C24ED">
        <w:t xml:space="preserve"> Teachers have the option of not using paid leave during an FML absence for pregnancy or birth or adoption of a child.</w:t>
      </w:r>
    </w:p>
    <w:p w14:paraId="461DDF9B"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03181EA5"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4F5C518B" w14:textId="4CEB74A5"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w:t>
      </w:r>
      <w:r w:rsidR="00C34947" w:rsidRPr="00C34947">
        <w:t xml:space="preserve">When leave is taken for the employee’s own serious health condition, the certification must address the employee’s ability to perform essential job functions. The </w:t>
      </w:r>
      <w:r w:rsidR="00C34947">
        <w:t>district</w:t>
      </w:r>
      <w:r w:rsidR="00C34947" w:rsidRPr="009733C0">
        <w:t xml:space="preserve"> shall provide a list of essential job functions (e.g., job description) to the employee with the FML designation notice to share with the health care provider</w:t>
      </w:r>
      <w:r w:rsidR="00333ED1">
        <w:t xml:space="preserve">. </w:t>
      </w:r>
      <w:r w:rsidR="00C34947" w:rsidRPr="00C34947">
        <w:t>Fitness for duty is not required when an employee returns to work following leave to care for a family member with a serious health condition; to care for a child following birth, adoption, or foster care placement; or for qualifying exigency leave.</w:t>
      </w:r>
    </w:p>
    <w:p w14:paraId="23B124C8" w14:textId="77777777" w:rsidR="00395AB6" w:rsidRPr="00395AB6" w:rsidRDefault="00395AB6" w:rsidP="00395AB6">
      <w:r w:rsidRPr="00395AB6">
        <w:rPr>
          <w:b/>
        </w:rPr>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5DDCCA9F" w14:textId="267E9DBC" w:rsidR="00395AB6" w:rsidRDefault="00395AB6" w:rsidP="00395AB6">
      <w:r w:rsidRPr="00395AB6">
        <w:lastRenderedPageBreak/>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w:t>
      </w:r>
      <w:r w:rsidR="00D715C6">
        <w:t>(L</w:t>
      </w:r>
      <w:r w:rsidRPr="00395AB6">
        <w:t>EGAL</w:t>
      </w:r>
      <w:r w:rsidR="00AC0C7F">
        <w:t>)</w:t>
      </w:r>
      <w:r w:rsidRPr="00395AB6">
        <w:t>).</w:t>
      </w:r>
    </w:p>
    <w:p w14:paraId="7A5617EA"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53E06A43" w14:textId="437E4971" w:rsidR="000B110E" w:rsidRPr="007330D2" w:rsidRDefault="000B110E" w:rsidP="005330B6">
      <w:r w:rsidRPr="00A21377">
        <w:rPr>
          <w:b/>
        </w:rPr>
        <w:t>District Contact.</w:t>
      </w:r>
      <w:r w:rsidRPr="007330D2">
        <w:t xml:space="preserve"> Employees that require FML or have questions should contact </w:t>
      </w:r>
      <w:r w:rsidR="00D43D75">
        <w:t>BUSINESS OFFICE</w:t>
      </w:r>
      <w:r w:rsidRPr="007330D2">
        <w:t xml:space="preserve"> for details on eligibility, requirements, and limitations.</w:t>
      </w:r>
    </w:p>
    <w:p w14:paraId="635968B9" w14:textId="77777777" w:rsidR="000707CF" w:rsidRPr="008629AA" w:rsidRDefault="000707CF" w:rsidP="005330B6">
      <w:pPr>
        <w:pStyle w:val="Heading3"/>
      </w:pPr>
      <w:bookmarkStart w:id="321" w:name="_Toc237684768"/>
      <w:bookmarkStart w:id="322" w:name="_Toc237684871"/>
      <w:bookmarkStart w:id="323" w:name="_Toc237684974"/>
      <w:bookmarkStart w:id="324" w:name="_Toc244408236"/>
      <w:bookmarkStart w:id="325" w:name="_Toc259458436"/>
      <w:bookmarkStart w:id="326" w:name="_Toc259458566"/>
      <w:bookmarkStart w:id="327" w:name="_Toc203214062"/>
      <w:bookmarkEnd w:id="318"/>
      <w:bookmarkEnd w:id="319"/>
      <w:bookmarkEnd w:id="320"/>
      <w:r>
        <w:t>Temporary D</w:t>
      </w:r>
      <w:r w:rsidRPr="008629AA">
        <w:t>isability</w:t>
      </w:r>
      <w:r>
        <w:t xml:space="preserve"> Leave</w:t>
      </w:r>
      <w:bookmarkEnd w:id="321"/>
      <w:bookmarkEnd w:id="322"/>
      <w:bookmarkEnd w:id="323"/>
      <w:bookmarkEnd w:id="324"/>
      <w:bookmarkEnd w:id="325"/>
      <w:bookmarkEnd w:id="326"/>
      <w:bookmarkEnd w:id="327"/>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78137FFC" w14:textId="77777777" w:rsidR="000B110E" w:rsidRDefault="000B110E" w:rsidP="00FB5432">
      <w:pPr>
        <w:spacing w:after="0"/>
      </w:pPr>
    </w:p>
    <w:p w14:paraId="1F21CD47" w14:textId="77777777" w:rsidR="000B110E" w:rsidRDefault="000B110E" w:rsidP="005330B6">
      <w:r w:rsidRPr="00750DC2">
        <w:rPr>
          <w:b/>
          <w:bCs/>
        </w:rPr>
        <w:t>Certified Employees.</w:t>
      </w:r>
      <w:r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Pr="00750DC2">
        <w:t>uous block of time. It may not b</w:t>
      </w:r>
      <w:r>
        <w:t>e taken intermittently or on a re</w:t>
      </w:r>
      <w:r w:rsidRPr="00750DC2">
        <w:t>duced schedule. Pregnancy and conditions related to pregnancy are treated the same</w:t>
      </w:r>
      <w:r>
        <w:t xml:space="preserve"> </w:t>
      </w:r>
      <w:r w:rsidRPr="00750DC2">
        <w:t>as any other temporary disability.</w:t>
      </w:r>
    </w:p>
    <w:p w14:paraId="6ECCD177"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428CB6AB" w14:textId="77777777" w:rsidR="000B110E" w:rsidRPr="006954AD" w:rsidRDefault="000B110E" w:rsidP="005330B6">
      <w:pPr>
        <w:rPr>
          <w:b/>
          <w:bCs/>
        </w:rPr>
      </w:pPr>
      <w:r>
        <w:t>If an employee is placed on temporary disability leave involuntarily, he or she has the right to request a hearing before the board of trustees. The employee may protest the action and present additional evidence of fitness to work.</w:t>
      </w:r>
    </w:p>
    <w:p w14:paraId="2B48A274" w14:textId="4453ADF9" w:rsidR="000B110E" w:rsidRPr="00A21377" w:rsidRDefault="000B110E" w:rsidP="005330B6">
      <w:r>
        <w:t xml:space="preserve">When an employee is ready to return to work, </w:t>
      </w:r>
      <w:r w:rsidR="00E4041F">
        <w:t>SUPERINTENDENT should</w:t>
      </w:r>
      <w:r>
        <w:t xml:space="preserve"> be notified at least 30 days in advance.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 xml:space="preserve">If an appropriate position is not available, the employee may be assigned to another campus, subject to the approval of the campus principal. If a position is </w:t>
      </w:r>
      <w:r w:rsidR="00D21EA2" w:rsidRPr="00A21377">
        <w:lastRenderedPageBreak/>
        <w:t>not available before the end of the school year, the employee will be reinstated to a position at the original campus at the beginning of the following school year.</w:t>
      </w:r>
    </w:p>
    <w:p w14:paraId="1C8CF7F0" w14:textId="77777777" w:rsidR="000707CF" w:rsidRPr="008629AA" w:rsidRDefault="000707CF" w:rsidP="00EB6523">
      <w:pPr>
        <w:pStyle w:val="Heading3"/>
      </w:pPr>
      <w:bookmarkStart w:id="328" w:name="_Toc237684769"/>
      <w:bookmarkStart w:id="329" w:name="_Toc237684872"/>
      <w:bookmarkStart w:id="330" w:name="_Toc237684975"/>
      <w:bookmarkStart w:id="331" w:name="_Toc244408237"/>
      <w:bookmarkStart w:id="332" w:name="_Toc259458437"/>
      <w:bookmarkStart w:id="333" w:name="_Toc259458567"/>
      <w:bookmarkStart w:id="334" w:name="_Toc203214063"/>
      <w:r>
        <w:t>Workers’ Compensation B</w:t>
      </w:r>
      <w:r w:rsidRPr="008629AA">
        <w:t>enefits</w:t>
      </w:r>
      <w:bookmarkEnd w:id="328"/>
      <w:bookmarkEnd w:id="329"/>
      <w:bookmarkEnd w:id="330"/>
      <w:bookmarkEnd w:id="331"/>
      <w:bookmarkEnd w:id="332"/>
      <w:bookmarkEnd w:id="333"/>
      <w:bookmarkEnd w:id="334"/>
      <w:r w:rsidR="009354F1">
        <w:fldChar w:fldCharType="begin"/>
      </w:r>
      <w:r>
        <w:instrText xml:space="preserve"> XE "</w:instrText>
      </w:r>
      <w:r w:rsidRPr="00732BD6">
        <w:rPr>
          <w:sz w:val="24"/>
        </w:rPr>
        <w:instrText>Workers</w:instrText>
      </w:r>
      <w:r>
        <w:rPr>
          <w:sz w:val="24"/>
        </w:rPr>
        <w:instrText>’</w:instrText>
      </w:r>
      <w:r w:rsidRPr="00732BD6">
        <w:rPr>
          <w:sz w:val="24"/>
        </w:rPr>
        <w:instrText xml:space="preserve"> </w:instrText>
      </w:r>
      <w:r w:rsidR="00550395">
        <w:rPr>
          <w:sz w:val="24"/>
        </w:rPr>
        <w:instrText>c</w:instrText>
      </w:r>
      <w:r w:rsidRPr="00732BD6">
        <w:rPr>
          <w:sz w:val="24"/>
        </w:rPr>
        <w:instrText xml:space="preserve">ompensation </w:instrText>
      </w:r>
      <w:r w:rsidR="00550395">
        <w:rPr>
          <w:sz w:val="24"/>
        </w:rPr>
        <w:instrText>b</w:instrText>
      </w:r>
      <w:r w:rsidRPr="00732BD6">
        <w:rPr>
          <w:sz w:val="24"/>
        </w:rPr>
        <w:instrText>enefits</w:instrText>
      </w:r>
      <w:r>
        <w:instrText xml:space="preserve">" </w:instrText>
      </w:r>
      <w:r w:rsidR="009354F1">
        <w:fldChar w:fldCharType="end"/>
      </w:r>
      <w:r w:rsidR="009354F1">
        <w:fldChar w:fldCharType="begin"/>
      </w:r>
      <w:r>
        <w:instrText xml:space="preserve"> XE "</w:instrText>
      </w:r>
      <w:r w:rsidRPr="00FD1E65">
        <w:rPr>
          <w:sz w:val="24"/>
        </w:rPr>
        <w:instrText>Benefits:</w:instrText>
      </w:r>
      <w:r w:rsidR="00705415">
        <w:instrText>workers’</w:instrText>
      </w:r>
      <w:r w:rsidRPr="00FD1E65">
        <w:instrText xml:space="preserve"> compensation</w:instrText>
      </w:r>
      <w:r>
        <w:instrText xml:space="preserve">" </w:instrText>
      </w:r>
      <w:r w:rsidR="009354F1">
        <w:fldChar w:fldCharType="end"/>
      </w:r>
      <w:r w:rsidR="005B3FE7">
        <w:fldChar w:fldCharType="begin"/>
      </w:r>
      <w:r w:rsidR="005B3FE7">
        <w:instrText xml:space="preserve"> XE "</w:instrText>
      </w:r>
      <w:r w:rsidR="005B3FE7" w:rsidRPr="000B2FEC">
        <w:instrText>Leave:workers' compensation</w:instrText>
      </w:r>
      <w:r w:rsidR="005B3FE7">
        <w:instrText xml:space="preserve">" </w:instrText>
      </w:r>
      <w:r w:rsidR="005B3FE7">
        <w:fldChar w:fldCharType="end"/>
      </w:r>
    </w:p>
    <w:p w14:paraId="671063B7" w14:textId="77777777" w:rsidR="008012EB" w:rsidRDefault="008012EB" w:rsidP="000258E9">
      <w:pPr>
        <w:spacing w:after="0"/>
      </w:pPr>
    </w:p>
    <w:p w14:paraId="7ACE3FCA" w14:textId="77777777" w:rsidR="008012EB" w:rsidRDefault="008012EB" w:rsidP="00FB5432">
      <w:pPr>
        <w:spacing w:after="0"/>
      </w:pPr>
      <w:r>
        <w:t>An employee absent from duty because of a job-related illness or injury may be eligible for workers’ compensation weekly income benefits if the absence exceeds seven calendar days.</w:t>
      </w:r>
    </w:p>
    <w:p w14:paraId="0CAE2190" w14:textId="77777777" w:rsidR="002E6A81" w:rsidRDefault="002E6A81" w:rsidP="00FB5432">
      <w:pPr>
        <w:spacing w:after="0"/>
      </w:pPr>
    </w:p>
    <w:p w14:paraId="1649E2BA" w14:textId="77777777" w:rsidR="008012EB" w:rsidRPr="002E6A81" w:rsidRDefault="008012EB" w:rsidP="005330B6">
      <w:r w:rsidRPr="002E6A81">
        <w:t>An employee receiving workers’ compensation wage benefits for a job-related illness or injury may choose to use available, partial-day increments of sick leave or any other paid leave benefits to make up the difference between wage benefits and pre-injury or -illness wages. While an employee is receiving workers’ compensation wage benefits, the district will charge available leave proportionately so that the employee receives an amount equal to the employee’s regular salary.</w:t>
      </w:r>
    </w:p>
    <w:p w14:paraId="5B89E208" w14:textId="77777777" w:rsidR="000707CF" w:rsidRPr="008629AA" w:rsidRDefault="000707CF" w:rsidP="005330B6">
      <w:pPr>
        <w:pStyle w:val="Heading3"/>
      </w:pPr>
      <w:bookmarkStart w:id="335" w:name="_Toc237684770"/>
      <w:bookmarkStart w:id="336" w:name="_Toc237684873"/>
      <w:bookmarkStart w:id="337" w:name="_Toc237684976"/>
      <w:bookmarkStart w:id="338" w:name="_Toc244408238"/>
      <w:bookmarkStart w:id="339" w:name="_Toc259458438"/>
      <w:bookmarkStart w:id="340" w:name="_Toc259458568"/>
      <w:bookmarkStart w:id="341" w:name="_Toc203214064"/>
      <w:r w:rsidRPr="008629AA">
        <w:t xml:space="preserve">Assault </w:t>
      </w:r>
      <w:r>
        <w:t>L</w:t>
      </w:r>
      <w:r w:rsidRPr="008629AA">
        <w:t>eave</w:t>
      </w:r>
      <w:bookmarkEnd w:id="335"/>
      <w:bookmarkEnd w:id="336"/>
      <w:bookmarkEnd w:id="337"/>
      <w:bookmarkEnd w:id="338"/>
      <w:bookmarkEnd w:id="339"/>
      <w:bookmarkEnd w:id="340"/>
      <w:bookmarkEnd w:id="341"/>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53B141B8" w14:textId="77777777" w:rsidR="008012EB" w:rsidRPr="005248BB" w:rsidRDefault="008012EB" w:rsidP="00FB5432">
      <w:pPr>
        <w:spacing w:after="0"/>
      </w:pPr>
    </w:p>
    <w:p w14:paraId="52331080" w14:textId="2DE3C612" w:rsidR="00380597" w:rsidRDefault="008012EB" w:rsidP="00FB5432">
      <w:pPr>
        <w:spacing w:after="0"/>
      </w:pPr>
      <w:r w:rsidRPr="00E9143F">
        <w:t xml:space="preserve">Assault leave provides extended job income and benefits protection to an employee who is injured as the result of a physical assault suffered during the performance of his or her job. </w:t>
      </w:r>
      <w:r w:rsidR="00380597">
        <w:t>An incident involving a</w:t>
      </w:r>
      <w:r w:rsidR="003202BC">
        <w:t>n</w:t>
      </w:r>
      <w:r w:rsidR="00380597">
        <w:t xml:space="preserve"> assault is a work-related injury and should be immediately reported to </w:t>
      </w:r>
      <w:r w:rsidR="00D43D75">
        <w:t>SUPERINTENDENT</w:t>
      </w:r>
      <w:r w:rsidR="00380597">
        <w:t xml:space="preserve">. </w:t>
      </w:r>
    </w:p>
    <w:p w14:paraId="0C0CE47B" w14:textId="77777777" w:rsidR="008012EB" w:rsidRPr="00E9143F" w:rsidRDefault="008012EB" w:rsidP="005330B6">
      <w:r w:rsidRPr="00E9143F">
        <w:t>An injury is treated as an assault if the person causing the injury could be prosecuted for assault or could not be prosecuted only because that person’s age or mental capacity renders the person nonresponsible for purposes of criminal liability.</w:t>
      </w:r>
    </w:p>
    <w:p w14:paraId="65A5FE53" w14:textId="77777777" w:rsidR="008012EB" w:rsidRDefault="008012EB" w:rsidP="005330B6">
      <w:r w:rsidRPr="00E9143F">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14:paraId="32043881" w14:textId="77777777" w:rsidR="000707CF" w:rsidRDefault="000707CF" w:rsidP="005330B6">
      <w:pPr>
        <w:pStyle w:val="Heading3"/>
      </w:pPr>
      <w:bookmarkStart w:id="342" w:name="_Toc237684772"/>
      <w:bookmarkStart w:id="343" w:name="_Toc237684875"/>
      <w:bookmarkStart w:id="344" w:name="_Toc237684978"/>
      <w:bookmarkStart w:id="345" w:name="_Toc244408239"/>
      <w:bookmarkStart w:id="346" w:name="_Toc259458439"/>
      <w:bookmarkStart w:id="347" w:name="_Toc259458569"/>
      <w:bookmarkStart w:id="348" w:name="_Toc203214066"/>
      <w:r>
        <w:t>Jury D</w:t>
      </w:r>
      <w:r w:rsidRPr="008629AA">
        <w:t>uty</w:t>
      </w:r>
      <w:bookmarkEnd w:id="342"/>
      <w:bookmarkEnd w:id="343"/>
      <w:bookmarkEnd w:id="344"/>
      <w:bookmarkEnd w:id="345"/>
      <w:bookmarkEnd w:id="346"/>
      <w:bookmarkEnd w:id="347"/>
      <w:bookmarkEnd w:id="348"/>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5248BB">
      <w:pPr>
        <w:pStyle w:val="Heading4"/>
      </w:pPr>
      <w:r>
        <w:t>Policies DEC, DG</w:t>
      </w:r>
    </w:p>
    <w:p w14:paraId="2FE216BD" w14:textId="77777777" w:rsidR="003B04D8" w:rsidRPr="00F96C4B" w:rsidRDefault="006F7B6E" w:rsidP="003B04D8">
      <w:r>
        <w:t>The district provides paid leave to employees who are summoned to jury duty</w:t>
      </w:r>
      <w:r w:rsidR="001323BE">
        <w:t xml:space="preserve"> including service on a grand jury</w:t>
      </w:r>
      <w:r w:rsidRPr="00F60FC6">
        <w:t xml:space="preserve">. </w:t>
      </w:r>
      <w:r w:rsidR="00F60FC6" w:rsidRPr="00667289">
        <w:t>The district will not discharge, threaten to discharge, intimidate, or coerce any 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w:t>
      </w:r>
      <w:r w:rsidR="003B04D8" w:rsidRPr="00F96C4B">
        <w:lastRenderedPageBreak/>
        <w:t xml:space="preserve">as it is received and may be required to provide the district a copy of the summons to document the need for leave.  </w:t>
      </w:r>
    </w:p>
    <w:p w14:paraId="682C3315"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2B0A664" w14:textId="77777777" w:rsidR="000707CF" w:rsidRPr="00AB378D" w:rsidRDefault="005000C7" w:rsidP="005330B6">
      <w:pPr>
        <w:pStyle w:val="Heading3"/>
      </w:pPr>
      <w:bookmarkStart w:id="349" w:name="_Toc203214067"/>
      <w:r>
        <w:rPr>
          <w:szCs w:val="28"/>
        </w:rPr>
        <w:t>Compliance with a Subpoena</w:t>
      </w:r>
      <w:bookmarkEnd w:id="349"/>
      <w:r w:rsidR="001C728E" w:rsidRPr="00AB378D">
        <w:fldChar w:fldCharType="begin"/>
      </w:r>
      <w:r w:rsidR="001C728E" w:rsidRPr="00AB378D">
        <w:instrText xml:space="preserve"> XE "Compliance with a subpoena" </w:instrText>
      </w:r>
      <w:r w:rsidR="001C728E" w:rsidRPr="00AB378D">
        <w:fldChar w:fldCharType="end"/>
      </w:r>
      <w:r w:rsidR="001C728E" w:rsidRPr="00AB378D">
        <w:fldChar w:fldCharType="begin"/>
      </w:r>
      <w:r w:rsidR="001C728E" w:rsidRPr="00AB378D">
        <w:instrText xml:space="preserve"> XE "Leave:court appearance" </w:instrText>
      </w:r>
      <w:r w:rsidR="001C728E" w:rsidRPr="00AB378D">
        <w:fldChar w:fldCharType="end"/>
      </w:r>
      <w:r w:rsidR="001C728E" w:rsidRPr="00AB378D">
        <w:fldChar w:fldCharType="begin"/>
      </w:r>
      <w:r w:rsidR="001C728E" w:rsidRPr="00AB378D">
        <w:instrText xml:space="preserve"> XE "Court appearance</w:instrText>
      </w:r>
      <w:r w:rsidR="00235825" w:rsidRPr="00AB378D">
        <w:instrText>s</w:instrText>
      </w:r>
      <w:r w:rsidR="001C728E" w:rsidRPr="00AB378D">
        <w:instrText xml:space="preserve">" </w:instrText>
      </w:r>
      <w:r w:rsidR="001C728E" w:rsidRPr="00AB378D">
        <w:fldChar w:fldCharType="end"/>
      </w:r>
    </w:p>
    <w:p w14:paraId="53AE1606" w14:textId="77777777" w:rsidR="00FB5432" w:rsidRDefault="00FB5432" w:rsidP="00FB5432">
      <w:pPr>
        <w:spacing w:after="0"/>
      </w:pPr>
      <w:bookmarkStart w:id="350" w:name="_Toc237684774"/>
      <w:bookmarkStart w:id="351" w:name="_Toc237684877"/>
      <w:bookmarkStart w:id="352" w:name="_Toc237684980"/>
      <w:bookmarkStart w:id="353" w:name="_Toc244408241"/>
      <w:bookmarkStart w:id="354" w:name="_Toc259458441"/>
      <w:bookmarkStart w:id="355" w:name="_Toc259458571"/>
    </w:p>
    <w:p w14:paraId="7268EE84" w14:textId="7B890C69" w:rsidR="008012EB" w:rsidRDefault="008012EB" w:rsidP="005330B6">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E932953" w14:textId="77777777" w:rsidR="005000C7" w:rsidRDefault="005000C7" w:rsidP="005000C7">
      <w:pPr>
        <w:pStyle w:val="Heading3"/>
      </w:pPr>
      <w:bookmarkStart w:id="356" w:name="_Toc203214068"/>
      <w:r>
        <w:t>Truancy Court Appearances</w:t>
      </w:r>
      <w:bookmarkEnd w:id="356"/>
      <w:r w:rsidR="001C728E" w:rsidRPr="00AB378D">
        <w:fldChar w:fldCharType="begin"/>
      </w:r>
      <w:r w:rsidR="001C728E" w:rsidRPr="00AB378D">
        <w:instrText xml:space="preserve"> XE "Truancy court appearances" </w:instrText>
      </w:r>
      <w:r w:rsidR="001C728E" w:rsidRPr="00AB378D">
        <w:fldChar w:fldCharType="end"/>
      </w:r>
      <w:r w:rsidR="001C728E" w:rsidRPr="00AB378D">
        <w:fldChar w:fldCharType="begin"/>
      </w:r>
      <w:r w:rsidR="001C728E" w:rsidRPr="00AB378D">
        <w:instrText xml:space="preserve"> XE "Leave:truancy court appearance" </w:instrText>
      </w:r>
      <w:r w:rsidR="001C728E" w:rsidRPr="00AB378D">
        <w:fldChar w:fldCharType="end"/>
      </w:r>
    </w:p>
    <w:p w14:paraId="2EA53A3B" w14:textId="77777777" w:rsidR="005000C7" w:rsidRPr="005000C7" w:rsidRDefault="005000C7" w:rsidP="00FB5432">
      <w:pPr>
        <w:spacing w:after="0"/>
      </w:pPr>
    </w:p>
    <w:p w14:paraId="13B7C48D" w14:textId="77777777" w:rsidR="005000C7" w:rsidRDefault="008F5B19" w:rsidP="00FB5432">
      <w:pPr>
        <w:spacing w:after="0"/>
      </w:pPr>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0BFC03E8" w14:textId="77777777" w:rsidR="005000C7" w:rsidRDefault="005000C7" w:rsidP="005000C7">
      <w:pPr>
        <w:pStyle w:val="Heading3"/>
      </w:pPr>
      <w:bookmarkStart w:id="357" w:name="_Toc203214069"/>
      <w:r>
        <w:t>Religious Observance</w:t>
      </w:r>
      <w:bookmarkEnd w:id="357"/>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Pr="00FB5432" w:rsidRDefault="005000C7" w:rsidP="00FB5432">
      <w:pPr>
        <w:spacing w:after="0"/>
      </w:pPr>
    </w:p>
    <w:p w14:paraId="3C160F6A" w14:textId="77777777" w:rsidR="005000C7" w:rsidRDefault="005000C7" w:rsidP="00FB5432">
      <w:pPr>
        <w:spacing w:after="0"/>
      </w:pPr>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355A321F" w14:textId="77777777" w:rsidR="000707CF" w:rsidRPr="00A6128B" w:rsidRDefault="000707CF" w:rsidP="005330B6">
      <w:pPr>
        <w:pStyle w:val="Heading3"/>
        <w:rPr>
          <w:rFonts w:cs="Arial Narrow"/>
          <w:sz w:val="24"/>
          <w:szCs w:val="24"/>
        </w:rPr>
      </w:pPr>
      <w:bookmarkStart w:id="358" w:name="_Toc203214070"/>
      <w:r>
        <w:t>Military L</w:t>
      </w:r>
      <w:r w:rsidRPr="008629AA">
        <w:t>eave</w:t>
      </w:r>
      <w:bookmarkEnd w:id="350"/>
      <w:bookmarkEnd w:id="351"/>
      <w:bookmarkEnd w:id="352"/>
      <w:bookmarkEnd w:id="353"/>
      <w:bookmarkEnd w:id="354"/>
      <w:bookmarkEnd w:id="355"/>
      <w:bookmarkEnd w:id="358"/>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60419638" w14:textId="77777777" w:rsidR="000707CF" w:rsidRPr="007708C5" w:rsidRDefault="000707CF" w:rsidP="005248BB">
      <w:pPr>
        <w:pStyle w:val="Heading4"/>
        <w:rPr>
          <w:i w:val="0"/>
          <w:iCs w:val="0"/>
        </w:rPr>
      </w:pPr>
    </w:p>
    <w:p w14:paraId="4F2CBCB5" w14:textId="07B55811" w:rsidR="008012EB" w:rsidRDefault="008012EB" w:rsidP="005330B6">
      <w:r w:rsidRPr="00990CD7">
        <w:rPr>
          <w:b/>
        </w:rPr>
        <w:t>Paid Leave for Military Service.</w:t>
      </w:r>
      <w:r>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rsidR="00AD1C75">
        <w:t xml:space="preserve"> 15 days of</w:t>
      </w:r>
      <w:r>
        <w:t xml:space="preserve"> paid leave</w:t>
      </w:r>
      <w:r w:rsidR="00AD1C75">
        <w:t xml:space="preserve"> per fiscal year</w:t>
      </w:r>
      <w:r>
        <w:t xml:space="preserve"> </w:t>
      </w:r>
      <w:r w:rsidR="005000C7">
        <w:t>when engaged in</w:t>
      </w:r>
      <w:r>
        <w:t xml:space="preserve"> authorized training or duty orders</w:t>
      </w:r>
      <w:r w:rsidR="005000C7">
        <w:t xml:space="preserve"> by proper authority</w:t>
      </w:r>
      <w:r>
        <w:t xml:space="preserve">. </w:t>
      </w:r>
      <w:r w:rsidR="00AD1C75">
        <w:t xml:space="preserve">An additional seven days of leave per fiscal year are available if called to state active duty in response to a disaster. </w:t>
      </w:r>
      <w:r>
        <w:t>In addition, an employee is entitled to use available state and local personal or sick leave during a time of active military service.</w:t>
      </w:r>
    </w:p>
    <w:p w14:paraId="025047D8" w14:textId="28B056DF" w:rsidR="008012EB" w:rsidRPr="0035132B" w:rsidRDefault="008012EB" w:rsidP="005330B6">
      <w:pPr>
        <w:rPr>
          <w:rStyle w:val="additionsChar"/>
          <w:rFonts w:ascii="Calibri" w:hAnsi="Calibri" w:cs="Calibri"/>
          <w:color w:val="auto"/>
          <w:u w:val="none"/>
        </w:rPr>
      </w:pPr>
      <w:r w:rsidRPr="00990CD7">
        <w:rPr>
          <w:b/>
        </w:rPr>
        <w:lastRenderedPageBreak/>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 xml:space="preserve">National or State Guard) may return to employment if they are honorably discharged. Employees who wish to return to the district will be reemployed provided they can be qualified to perform the required duties. </w:t>
      </w:r>
      <w:r w:rsidR="00380597">
        <w:t>Employees returning to work following military leave should contact</w:t>
      </w:r>
      <w:r w:rsidRPr="0035132B">
        <w:t xml:space="preserve"> </w:t>
      </w:r>
      <w:r w:rsidR="00D43D75">
        <w:t>SUPERINTENDENT</w:t>
      </w:r>
      <w:r w:rsidRPr="0035132B">
        <w:t xml:space="preserve">.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5CE0E602" w14:textId="20C447E2" w:rsidR="008012EB" w:rsidRDefault="008012EB" w:rsidP="005330B6">
      <w:r w:rsidRPr="00990CD7">
        <w:rPr>
          <w:b/>
        </w:rPr>
        <w:t xml:space="preserve">Continuation of Health Insurance. </w:t>
      </w:r>
      <w:r>
        <w:t xml:space="preserve">Employees who perform service in the uniformed services may elect to continue their health plan coverage at their own cost for a period not to exceed 24 months. Employees should </w:t>
      </w:r>
      <w:r w:rsidRPr="008E49C4">
        <w:t xml:space="preserve">contact </w:t>
      </w:r>
      <w:r w:rsidR="00D43D75">
        <w:t xml:space="preserve">SUPERINTENDENT </w:t>
      </w:r>
      <w:r>
        <w:t>for details on eligibility, requirements, and limitations.</w:t>
      </w:r>
    </w:p>
    <w:p w14:paraId="3AE4D1F1" w14:textId="77777777" w:rsidR="000707CF" w:rsidRPr="008629AA" w:rsidRDefault="000707CF" w:rsidP="00CD5180">
      <w:pPr>
        <w:pStyle w:val="Heading2"/>
      </w:pPr>
      <w:r>
        <w:br w:type="page"/>
      </w:r>
      <w:bookmarkStart w:id="359" w:name="_Toc237684775"/>
      <w:bookmarkStart w:id="360" w:name="_Toc237684878"/>
      <w:bookmarkStart w:id="361" w:name="_Toc237684981"/>
      <w:bookmarkStart w:id="362" w:name="_Toc243903391"/>
      <w:bookmarkStart w:id="363" w:name="_Toc243903881"/>
      <w:bookmarkStart w:id="364" w:name="_Toc244319444"/>
      <w:bookmarkStart w:id="365" w:name="_Toc244408242"/>
      <w:bookmarkStart w:id="366" w:name="_Toc259458572"/>
      <w:bookmarkStart w:id="367" w:name="_Toc203214075"/>
      <w:r w:rsidRPr="008629AA">
        <w:lastRenderedPageBreak/>
        <w:t xml:space="preserve">Employee </w:t>
      </w:r>
      <w:r>
        <w:t>R</w:t>
      </w:r>
      <w:r w:rsidRPr="008629AA">
        <w:t xml:space="preserve">elations and </w:t>
      </w:r>
      <w:r>
        <w:t>C</w:t>
      </w:r>
      <w:r w:rsidRPr="006F15F3">
        <w:t>ommunications</w:t>
      </w:r>
      <w:bookmarkEnd w:id="359"/>
      <w:bookmarkEnd w:id="360"/>
      <w:bookmarkEnd w:id="361"/>
      <w:bookmarkEnd w:id="362"/>
      <w:bookmarkEnd w:id="363"/>
      <w:bookmarkEnd w:id="364"/>
      <w:bookmarkEnd w:id="365"/>
      <w:bookmarkEnd w:id="366"/>
      <w:bookmarkEnd w:id="367"/>
    </w:p>
    <w:p w14:paraId="7756D4A7" w14:textId="77777777" w:rsidR="000707CF" w:rsidRPr="008629AA" w:rsidRDefault="000707CF" w:rsidP="005330B6">
      <w:pPr>
        <w:pStyle w:val="Heading3"/>
      </w:pPr>
      <w:bookmarkStart w:id="368" w:name="_Toc237684776"/>
      <w:bookmarkStart w:id="369" w:name="_Toc237684879"/>
      <w:bookmarkStart w:id="370" w:name="_Toc237684982"/>
      <w:bookmarkStart w:id="371" w:name="_Toc244408243"/>
      <w:bookmarkStart w:id="372" w:name="_Toc259458442"/>
      <w:bookmarkStart w:id="373" w:name="_Toc259458573"/>
      <w:bookmarkStart w:id="374" w:name="_Toc203214076"/>
      <w:r>
        <w:t>Employee Recognition and A</w:t>
      </w:r>
      <w:r w:rsidRPr="008629AA">
        <w:t>ppreciation</w:t>
      </w:r>
      <w:bookmarkEnd w:id="368"/>
      <w:bookmarkEnd w:id="369"/>
      <w:bookmarkEnd w:id="370"/>
      <w:bookmarkEnd w:id="371"/>
      <w:bookmarkEnd w:id="372"/>
      <w:bookmarkEnd w:id="373"/>
      <w:bookmarkEnd w:id="374"/>
      <w:r w:rsidR="009354F1">
        <w:fldChar w:fldCharType="begin"/>
      </w:r>
      <w:r>
        <w:instrText xml:space="preserve"> XE "</w:instrText>
      </w:r>
      <w:r w:rsidRPr="002D6B99">
        <w:instrText>Employee:recognition</w:instrText>
      </w:r>
      <w:r>
        <w:instrText xml:space="preserve">" </w:instrText>
      </w:r>
      <w:r w:rsidR="009354F1">
        <w:fldChar w:fldCharType="end"/>
      </w:r>
    </w:p>
    <w:p w14:paraId="5928FD28" w14:textId="77777777" w:rsidR="008012EB" w:rsidRDefault="008012EB" w:rsidP="005248BB">
      <w:pPr>
        <w:pStyle w:val="Heading4"/>
      </w:pPr>
      <w:bookmarkStart w:id="375" w:name="_Toc237684777"/>
      <w:bookmarkStart w:id="376" w:name="_Toc237684880"/>
      <w:bookmarkStart w:id="377" w:name="_Toc237684983"/>
      <w:bookmarkStart w:id="378" w:name="_Toc244408244"/>
      <w:bookmarkStart w:id="379" w:name="_Toc259458443"/>
      <w:bookmarkStart w:id="380" w:name="_Toc259458574"/>
    </w:p>
    <w:p w14:paraId="26B449B2" w14:textId="77777777" w:rsidR="00D43D75" w:rsidRDefault="00D43D75" w:rsidP="00D43D75">
      <w:bookmarkStart w:id="381" w:name="_Toc203214077"/>
      <w:r>
        <w:t xml:space="preserve">Continuous efforts are made throughout the year to recognize employees who make an extra effort to contribute to the success of the district. Employees are recognized at board meetings, in the district newsletter, and through special events and activities. </w:t>
      </w:r>
    </w:p>
    <w:p w14:paraId="472006F9" w14:textId="77777777" w:rsidR="000707CF" w:rsidRPr="008629AA" w:rsidRDefault="000707CF" w:rsidP="005330B6">
      <w:pPr>
        <w:pStyle w:val="Heading3"/>
      </w:pPr>
      <w:r>
        <w:t>District C</w:t>
      </w:r>
      <w:r w:rsidRPr="008629AA">
        <w:t>ommunications</w:t>
      </w:r>
      <w:bookmarkEnd w:id="375"/>
      <w:bookmarkEnd w:id="376"/>
      <w:bookmarkEnd w:id="377"/>
      <w:bookmarkEnd w:id="378"/>
      <w:bookmarkEnd w:id="379"/>
      <w:bookmarkEnd w:id="380"/>
      <w:bookmarkEnd w:id="381"/>
      <w:r w:rsidR="009354F1">
        <w:fldChar w:fldCharType="begin"/>
      </w:r>
      <w:r>
        <w:instrText xml:space="preserve"> XE "</w:instrText>
      </w:r>
      <w:r w:rsidRPr="00AB3586">
        <w:rPr>
          <w:sz w:val="24"/>
        </w:rPr>
        <w:instrText>District:</w:instrText>
      </w:r>
      <w:r w:rsidRPr="00AB3586">
        <w:instrText>communications</w:instrText>
      </w:r>
      <w:r>
        <w:instrText xml:space="preserve">" </w:instrText>
      </w:r>
      <w:r w:rsidR="009354F1">
        <w:fldChar w:fldCharType="end"/>
      </w:r>
    </w:p>
    <w:p w14:paraId="32B854DA" w14:textId="77777777" w:rsidR="000707CF" w:rsidRPr="00A6128B" w:rsidRDefault="000707CF" w:rsidP="005248BB">
      <w:pPr>
        <w:pStyle w:val="Heading4"/>
      </w:pPr>
    </w:p>
    <w:p w14:paraId="649BF33A" w14:textId="05A99C61" w:rsidR="008012EB" w:rsidRPr="007330D2" w:rsidRDefault="008012EB" w:rsidP="005330B6">
      <w:r w:rsidRPr="007330D2">
        <w:t>Throughout the school year, the</w:t>
      </w:r>
      <w:r w:rsidR="00D43D75">
        <w:t xml:space="preserve"> PRINGLE-MORSE CISD</w:t>
      </w:r>
      <w:r w:rsidRPr="007330D2">
        <w:t xml:space="preserve"> of</w:t>
      </w:r>
      <w:r w:rsidR="000714CD">
        <w:t>fice publishes newsletters, bro</w:t>
      </w:r>
      <w:r w:rsidRPr="007330D2">
        <w:t>chures, fliers, calendars, news releases, and other communication materials. These publications offer employees and the community information pertaining to school activities and achievements. They include the following:</w:t>
      </w:r>
    </w:p>
    <w:p w14:paraId="43C4E9FC" w14:textId="77777777" w:rsidR="00D43D75" w:rsidRPr="00823EB7" w:rsidRDefault="00D43D75" w:rsidP="00D43D75">
      <w:pPr>
        <w:numPr>
          <w:ilvl w:val="0"/>
          <w:numId w:val="41"/>
        </w:numPr>
        <w:contextualSpacing/>
      </w:pPr>
      <w:r w:rsidRPr="00823EB7">
        <w:t>Monthly Calendars and Menus</w:t>
      </w:r>
    </w:p>
    <w:p w14:paraId="74514BAD" w14:textId="77777777" w:rsidR="00D43D75" w:rsidRPr="00823EB7" w:rsidRDefault="00D43D75" w:rsidP="00D43D75">
      <w:pPr>
        <w:numPr>
          <w:ilvl w:val="0"/>
          <w:numId w:val="41"/>
        </w:numPr>
        <w:contextualSpacing/>
      </w:pPr>
      <w:r w:rsidRPr="00823EB7">
        <w:t xml:space="preserve">District Wide Text </w:t>
      </w:r>
    </w:p>
    <w:p w14:paraId="6DD11199" w14:textId="77777777" w:rsidR="00D43D75" w:rsidRPr="00823EB7" w:rsidRDefault="00D43D75" w:rsidP="00D43D75">
      <w:pPr>
        <w:numPr>
          <w:ilvl w:val="0"/>
          <w:numId w:val="41"/>
        </w:numPr>
        <w:contextualSpacing/>
      </w:pPr>
      <w:r w:rsidRPr="00823EB7">
        <w:t>District Website</w:t>
      </w:r>
    </w:p>
    <w:p w14:paraId="089D0E33" w14:textId="77777777" w:rsidR="00D43D75" w:rsidRPr="00823EB7" w:rsidRDefault="00D43D75" w:rsidP="00D43D75">
      <w:pPr>
        <w:numPr>
          <w:ilvl w:val="0"/>
          <w:numId w:val="41"/>
        </w:numPr>
        <w:contextualSpacing/>
      </w:pPr>
      <w:r w:rsidRPr="00823EB7">
        <w:t>District Facebook</w:t>
      </w:r>
    </w:p>
    <w:p w14:paraId="0C36787F" w14:textId="77777777" w:rsidR="00D43D75" w:rsidRPr="00823EB7" w:rsidRDefault="00D43D75" w:rsidP="00D43D75">
      <w:pPr>
        <w:numPr>
          <w:ilvl w:val="0"/>
          <w:numId w:val="41"/>
        </w:numPr>
        <w:contextualSpacing/>
      </w:pPr>
      <w:r w:rsidRPr="00823EB7">
        <w:t>School Reminders</w:t>
      </w:r>
    </w:p>
    <w:p w14:paraId="17AFEBC3" w14:textId="77777777" w:rsidR="000707CF" w:rsidRPr="007A084A" w:rsidRDefault="000707CF" w:rsidP="00CD5180">
      <w:pPr>
        <w:pStyle w:val="Heading2"/>
        <w:rPr>
          <w:kern w:val="32"/>
        </w:rPr>
      </w:pPr>
      <w:r>
        <w:rPr>
          <w:kern w:val="32"/>
        </w:rPr>
        <w:br w:type="page"/>
      </w:r>
      <w:bookmarkStart w:id="382" w:name="_Toc237684778"/>
      <w:bookmarkStart w:id="383" w:name="_Toc237684881"/>
      <w:bookmarkStart w:id="384" w:name="_Toc237684984"/>
      <w:bookmarkStart w:id="385" w:name="_Toc244408245"/>
      <w:bookmarkStart w:id="386" w:name="_Toc259458575"/>
      <w:bookmarkStart w:id="387" w:name="_Toc203214078"/>
      <w:r w:rsidRPr="007A084A">
        <w:rPr>
          <w:kern w:val="32"/>
        </w:rPr>
        <w:lastRenderedPageBreak/>
        <w:t xml:space="preserve">Complaints and </w:t>
      </w:r>
      <w:r>
        <w:t>G</w:t>
      </w:r>
      <w:r w:rsidRPr="006F15F3">
        <w:t>rievances</w:t>
      </w:r>
      <w:bookmarkEnd w:id="382"/>
      <w:bookmarkEnd w:id="383"/>
      <w:bookmarkEnd w:id="384"/>
      <w:bookmarkEnd w:id="385"/>
      <w:bookmarkEnd w:id="386"/>
      <w:bookmarkEnd w:id="387"/>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2F445C5" w14:textId="77777777" w:rsidR="000707CF" w:rsidRPr="001F2423" w:rsidRDefault="000707CF" w:rsidP="005248BB">
      <w:pPr>
        <w:pStyle w:val="Heading4"/>
        <w:rPr>
          <w:bCs/>
        </w:rPr>
      </w:pPr>
      <w:r w:rsidRPr="001F2423">
        <w:t>Policy DGBA</w:t>
      </w:r>
    </w:p>
    <w:p w14:paraId="00257DAC" w14:textId="77777777" w:rsidR="008012EB" w:rsidRDefault="008012EB" w:rsidP="005330B6">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3952E090" w14:textId="77777777" w:rsidR="008012EB" w:rsidRDefault="008012EB" w:rsidP="005330B6">
      <w:r>
        <w:t>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14:paraId="1699C660" w14:textId="77777777" w:rsidR="00D43D75" w:rsidRDefault="00D43D75" w:rsidP="00D43D75">
      <w:hyperlink r:id="rId14" w:history="1">
        <w:r w:rsidRPr="00123B6F">
          <w:rPr>
            <w:rStyle w:val="Hyperlink"/>
            <w:rFonts w:asciiTheme="minorHAnsi" w:hAnsiTheme="minorHAnsi" w:cs="Times New Roman"/>
          </w:rPr>
          <w:t>http://pol.tasb.org/Policy/Code/567?filter=DGBA</w:t>
        </w:r>
      </w:hyperlink>
      <w:r>
        <w:rPr>
          <w:rStyle w:val="Hyperlink"/>
          <w:rFonts w:asciiTheme="minorHAnsi" w:hAnsiTheme="minorHAnsi" w:cs="Times New Roman"/>
        </w:rPr>
        <w:t xml:space="preserve"> </w:t>
      </w:r>
    </w:p>
    <w:p w14:paraId="64352FE8" w14:textId="77777777" w:rsidR="000707CF" w:rsidRPr="001F2423" w:rsidRDefault="000707CF" w:rsidP="00CD5180">
      <w:pPr>
        <w:pStyle w:val="Heading2"/>
        <w:rPr>
          <w:kern w:val="32"/>
        </w:rPr>
      </w:pPr>
      <w:r>
        <w:rPr>
          <w:kern w:val="32"/>
        </w:rPr>
        <w:br w:type="page"/>
      </w:r>
      <w:bookmarkStart w:id="388" w:name="_Toc237684779"/>
      <w:bookmarkStart w:id="389" w:name="_Toc237684882"/>
      <w:bookmarkStart w:id="390" w:name="_Toc237684985"/>
      <w:bookmarkStart w:id="391" w:name="_Toc243903395"/>
      <w:bookmarkStart w:id="392" w:name="_Toc243903885"/>
      <w:bookmarkStart w:id="393" w:name="_Toc244319448"/>
      <w:bookmarkStart w:id="394" w:name="_Toc244408246"/>
      <w:bookmarkStart w:id="395" w:name="_Toc259458576"/>
      <w:bookmarkStart w:id="396" w:name="_Toc203214079"/>
      <w:r w:rsidRPr="001F2423">
        <w:rPr>
          <w:kern w:val="32"/>
        </w:rPr>
        <w:lastRenderedPageBreak/>
        <w:t xml:space="preserve">Employee </w:t>
      </w:r>
      <w:r>
        <w:rPr>
          <w:kern w:val="32"/>
        </w:rPr>
        <w:t>Conduct and W</w:t>
      </w:r>
      <w:r w:rsidRPr="001F2423">
        <w:rPr>
          <w:kern w:val="32"/>
        </w:rPr>
        <w:t>elfare</w:t>
      </w:r>
      <w:bookmarkEnd w:id="388"/>
      <w:bookmarkEnd w:id="389"/>
      <w:bookmarkEnd w:id="390"/>
      <w:bookmarkEnd w:id="391"/>
      <w:bookmarkEnd w:id="392"/>
      <w:bookmarkEnd w:id="393"/>
      <w:bookmarkEnd w:id="394"/>
      <w:bookmarkEnd w:id="395"/>
      <w:bookmarkEnd w:id="396"/>
      <w:r w:rsidR="009354F1" w:rsidRPr="005248BB">
        <w:rPr>
          <w:kern w:val="32"/>
          <w:sz w:val="24"/>
          <w:szCs w:val="24"/>
        </w:rPr>
        <w:fldChar w:fldCharType="begin"/>
      </w:r>
      <w:r w:rsidRPr="005248BB">
        <w:rPr>
          <w:sz w:val="24"/>
          <w:szCs w:val="24"/>
        </w:rPr>
        <w:instrText xml:space="preserve"> XE "</w:instrText>
      </w:r>
      <w:r w:rsidR="00550395" w:rsidRPr="005248BB">
        <w:rPr>
          <w:sz w:val="24"/>
          <w:szCs w:val="24"/>
        </w:rPr>
        <w:instrText>Conduct and w</w:instrText>
      </w:r>
      <w:r w:rsidRPr="005248BB">
        <w:rPr>
          <w:sz w:val="24"/>
          <w:szCs w:val="24"/>
        </w:rPr>
        <w:instrText xml:space="preserve">elfare" </w:instrText>
      </w:r>
      <w:r w:rsidR="009354F1" w:rsidRPr="005248BB">
        <w:rPr>
          <w:kern w:val="32"/>
          <w:sz w:val="24"/>
          <w:szCs w:val="24"/>
        </w:rPr>
        <w:fldChar w:fldCharType="end"/>
      </w:r>
      <w:r w:rsidR="009354F1" w:rsidRPr="005248BB">
        <w:rPr>
          <w:kern w:val="32"/>
          <w:sz w:val="24"/>
          <w:szCs w:val="24"/>
        </w:rPr>
        <w:fldChar w:fldCharType="begin"/>
      </w:r>
      <w:r w:rsidRPr="005248BB">
        <w:rPr>
          <w:sz w:val="24"/>
          <w:szCs w:val="24"/>
        </w:rPr>
        <w:instrText xml:space="preserve"> XE "Employee:conduct and welfare" </w:instrText>
      </w:r>
      <w:r w:rsidR="009354F1" w:rsidRPr="005248BB">
        <w:rPr>
          <w:kern w:val="32"/>
          <w:sz w:val="24"/>
          <w:szCs w:val="24"/>
        </w:rPr>
        <w:fldChar w:fldCharType="end"/>
      </w:r>
    </w:p>
    <w:p w14:paraId="677BBB15" w14:textId="77777777" w:rsidR="000707CF" w:rsidRPr="00A6128B" w:rsidRDefault="000707CF" w:rsidP="005330B6">
      <w:pPr>
        <w:pStyle w:val="Heading3"/>
        <w:rPr>
          <w:sz w:val="24"/>
        </w:rPr>
      </w:pPr>
      <w:bookmarkStart w:id="397" w:name="_Toc237684780"/>
      <w:bookmarkStart w:id="398" w:name="_Toc237684883"/>
      <w:bookmarkStart w:id="399" w:name="_Toc237684986"/>
      <w:bookmarkStart w:id="400" w:name="_Toc244408247"/>
      <w:bookmarkStart w:id="401" w:name="_Toc259458444"/>
      <w:bookmarkStart w:id="402" w:name="_Toc259458577"/>
      <w:bookmarkStart w:id="403" w:name="_Toc203214080"/>
      <w:r>
        <w:t>Standards of C</w:t>
      </w:r>
      <w:r w:rsidRPr="001F2423">
        <w:t>onduct</w:t>
      </w:r>
      <w:bookmarkEnd w:id="397"/>
      <w:bookmarkEnd w:id="398"/>
      <w:bookmarkEnd w:id="399"/>
      <w:bookmarkEnd w:id="400"/>
      <w:bookmarkEnd w:id="401"/>
      <w:bookmarkEnd w:id="402"/>
      <w:bookmarkEnd w:id="403"/>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248BB">
      <w:pPr>
        <w:pStyle w:val="Heading4"/>
        <w:rPr>
          <w:bCs/>
        </w:rPr>
      </w:pPr>
      <w:r w:rsidRPr="001F2423">
        <w:t>Policy DH</w:t>
      </w:r>
    </w:p>
    <w:p w14:paraId="736C84AB" w14:textId="77777777" w:rsidR="008012EB" w:rsidRDefault="008012EB" w:rsidP="005330B6">
      <w:r>
        <w:t>All employees are expected to work together in a cooperative spirit to serve the best interests of the district and to be courteous to students, one another, and the public. Employees are expected to observe the following standards of conduct:</w:t>
      </w:r>
    </w:p>
    <w:p w14:paraId="252A942D" w14:textId="77777777" w:rsidR="008012EB" w:rsidRPr="005317C1" w:rsidRDefault="008012EB" w:rsidP="000258E9">
      <w:pPr>
        <w:numPr>
          <w:ilvl w:val="0"/>
          <w:numId w:val="11"/>
        </w:numPr>
        <w:spacing w:after="120"/>
      </w:pPr>
      <w:r w:rsidRPr="005317C1">
        <w:t>Recognize and respect the rights of students, parents, other employees, and members of the community.</w:t>
      </w:r>
    </w:p>
    <w:p w14:paraId="6D834628" w14:textId="77777777" w:rsidR="008012EB" w:rsidRPr="005317C1" w:rsidRDefault="008012EB" w:rsidP="000258E9">
      <w:pPr>
        <w:numPr>
          <w:ilvl w:val="0"/>
          <w:numId w:val="11"/>
        </w:numPr>
        <w:spacing w:after="120"/>
      </w:pPr>
      <w:r w:rsidRPr="005317C1">
        <w:t>Maintain confidentiality in all matters relating to students and coworkers.</w:t>
      </w:r>
    </w:p>
    <w:p w14:paraId="60275521" w14:textId="77777777" w:rsidR="008012EB" w:rsidRPr="005317C1" w:rsidRDefault="008012EB" w:rsidP="000258E9">
      <w:pPr>
        <w:numPr>
          <w:ilvl w:val="0"/>
          <w:numId w:val="11"/>
        </w:numPr>
        <w:spacing w:after="120"/>
      </w:pPr>
      <w:r w:rsidRPr="005317C1">
        <w:t>Report to work acco</w:t>
      </w:r>
      <w:r w:rsidR="000714CD">
        <w:t>rding to the assigned schedule.</w:t>
      </w:r>
    </w:p>
    <w:p w14:paraId="5FF9C2B4" w14:textId="17022EE2" w:rsidR="008012EB" w:rsidRPr="005317C1" w:rsidRDefault="008012EB" w:rsidP="000258E9">
      <w:pPr>
        <w:numPr>
          <w:ilvl w:val="0"/>
          <w:numId w:val="11"/>
        </w:numPr>
        <w:spacing w:after="120"/>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r w:rsidR="00D813FC">
        <w:t xml:space="preserve"> up to and including termination</w:t>
      </w:r>
      <w:r w:rsidRPr="005317C1">
        <w:t>.</w:t>
      </w:r>
    </w:p>
    <w:p w14:paraId="0BAF6CEE" w14:textId="77777777" w:rsidR="008012EB" w:rsidRPr="005317C1" w:rsidRDefault="008012EB" w:rsidP="000258E9">
      <w:pPr>
        <w:numPr>
          <w:ilvl w:val="0"/>
          <w:numId w:val="11"/>
        </w:numPr>
        <w:spacing w:after="120"/>
      </w:pPr>
      <w:r w:rsidRPr="005317C1">
        <w:t>Know and comply with department and district policies and procedures.</w:t>
      </w:r>
    </w:p>
    <w:p w14:paraId="63F28B66" w14:textId="77777777" w:rsidR="008012EB" w:rsidRPr="005317C1" w:rsidRDefault="008012EB" w:rsidP="000258E9">
      <w:pPr>
        <w:numPr>
          <w:ilvl w:val="0"/>
          <w:numId w:val="11"/>
        </w:numPr>
        <w:spacing w:after="120"/>
      </w:pPr>
      <w:r w:rsidRPr="005317C1">
        <w:t>Express concerns, complaints, or criticism through appropriate channels.</w:t>
      </w:r>
    </w:p>
    <w:p w14:paraId="6ADAB6F2" w14:textId="77777777" w:rsidR="008012EB" w:rsidRPr="005317C1" w:rsidRDefault="008012EB" w:rsidP="000258E9">
      <w:pPr>
        <w:numPr>
          <w:ilvl w:val="0"/>
          <w:numId w:val="11"/>
        </w:numPr>
        <w:spacing w:after="120"/>
      </w:pPr>
      <w:r w:rsidRPr="005317C1">
        <w:t>Observe all safety rules and regulations and report injuries or unsafe conditions to a supervisor immediately.</w:t>
      </w:r>
    </w:p>
    <w:p w14:paraId="63A95B85" w14:textId="77777777" w:rsidR="008012EB" w:rsidRPr="005317C1" w:rsidRDefault="008012EB" w:rsidP="000258E9">
      <w:pPr>
        <w:numPr>
          <w:ilvl w:val="0"/>
          <w:numId w:val="11"/>
        </w:numPr>
        <w:spacing w:after="120"/>
      </w:pPr>
      <w:r w:rsidRPr="005317C1">
        <w:t>Use district time, funds, and property for authorized district business and activities only.</w:t>
      </w:r>
    </w:p>
    <w:p w14:paraId="7328F606" w14:textId="5250EE95"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w:t>
      </w:r>
      <w:r w:rsidR="00D813FC">
        <w:t xml:space="preserve">up to and </w:t>
      </w:r>
      <w:r>
        <w:t>including termination. Al</w:t>
      </w:r>
      <w:r w:rsidR="00BD5330">
        <w:t>leged inci</w:t>
      </w:r>
      <w:r>
        <w:t xml:space="preserve">dents of certain misconduct by educators, including having a criminal record, must be reported to SBEC not later than the seventh day </w:t>
      </w:r>
      <w:r w:rsidRPr="008012EB">
        <w:rPr>
          <w:rStyle w:val="additionsChar"/>
          <w:color w:val="auto"/>
          <w:u w:val="none"/>
        </w:rPr>
        <w:t>after</w:t>
      </w:r>
      <w:r w:rsidRPr="008012EB">
        <w:t xml:space="preserve"> </w:t>
      </w:r>
      <w:r>
        <w:t xml:space="preserve">the </w:t>
      </w:r>
      <w:r w:rsidR="00D43D75">
        <w:t>superintendent</w:t>
      </w:r>
      <w:r>
        <w:t xml:space="preserve"> </w:t>
      </w:r>
      <w:r w:rsidR="004A62BE">
        <w:t>knew</w:t>
      </w:r>
      <w:r>
        <w:t xml:space="preserve"> of the incident. See </w:t>
      </w:r>
      <w:r>
        <w:rPr>
          <w:i/>
          <w:iCs/>
        </w:rPr>
        <w:t xml:space="preserve">Reports to the </w:t>
      </w:r>
      <w:r w:rsidR="008F098C">
        <w:rPr>
          <w:i/>
          <w:iCs/>
        </w:rPr>
        <w:t>Texas Education Agency</w:t>
      </w:r>
      <w:r>
        <w:rPr>
          <w:i/>
          <w:iCs/>
        </w:rPr>
        <w:t>,</w:t>
      </w:r>
      <w:r>
        <w:t xml:space="preserve"> </w:t>
      </w:r>
      <w:r w:rsidRPr="005D4FD7">
        <w:t xml:space="preserve">page </w:t>
      </w:r>
      <w:r w:rsidR="00066862">
        <w:t>44</w:t>
      </w:r>
      <w:r>
        <w:t xml:space="preserve"> for additional information.</w:t>
      </w:r>
    </w:p>
    <w:p w14:paraId="057335ED"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2FE86E62" w14:textId="77777777" w:rsidR="008012EB" w:rsidRPr="00990CD7" w:rsidRDefault="008012EB" w:rsidP="00EB6523">
      <w:pPr>
        <w:pStyle w:val="Heading5"/>
        <w:keepNext/>
      </w:pPr>
      <w:r w:rsidRPr="00990CD7">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02DF82AB" w14:textId="77777777" w:rsidR="008012EB" w:rsidRPr="00AE1D8B" w:rsidRDefault="008012EB" w:rsidP="00EB6523">
      <w:pPr>
        <w:pStyle w:val="Heading6"/>
        <w:keepNext/>
      </w:pPr>
      <w:r w:rsidRPr="00AE1D8B">
        <w:t>Purpose</w:t>
      </w:r>
      <w:r w:rsidR="00F335B6">
        <w:t xml:space="preserve"> and Scope</w:t>
      </w:r>
    </w:p>
    <w:p w14:paraId="53A47E29" w14:textId="77777777" w:rsidR="008012EB" w:rsidRDefault="008012EB" w:rsidP="00EB6523">
      <w:pPr>
        <w:keepNext/>
      </w:pPr>
      <w:r>
        <w:t xml:space="preserve">The Texas educator shall comply with standard practices and ethical conduct toward students, professional colleagues, school officials, parents, and members of the community and shall safeguard academic freedom. The Texas educator, in maintaining the dignity of the profession, </w:t>
      </w:r>
      <w:r>
        <w:lastRenderedPageBreak/>
        <w:t>shall respect and obey the law, demonstrate personal integrity, and exemplify honesty</w:t>
      </w:r>
      <w:r w:rsidR="00D21EA2">
        <w:t xml:space="preserve"> and good moral character</w:t>
      </w:r>
      <w:r>
        <w:t>.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Enforceable</w:t>
      </w:r>
      <w:r w:rsidR="008012EB" w:rsidRPr="008467AB">
        <w:t xml:space="preserve"> Standards</w:t>
      </w:r>
    </w:p>
    <w:p w14:paraId="640F9087" w14:textId="77777777" w:rsidR="008012EB" w:rsidRPr="00AE1D8B" w:rsidRDefault="008012EB" w:rsidP="005330B6">
      <w:pPr>
        <w:rPr>
          <w:b/>
        </w:rPr>
      </w:pPr>
      <w:r w:rsidRPr="00AE1D8B">
        <w:rPr>
          <w:b/>
        </w:rPr>
        <w:t>1. Professional Ethical Conduct, Practices, and Performance</w:t>
      </w:r>
    </w:p>
    <w:p w14:paraId="4428761E"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5F482607"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6DE7BF2B" w14:textId="77777777" w:rsidR="008012EB" w:rsidRDefault="008012EB" w:rsidP="005330B6">
      <w:r w:rsidRPr="00990CD7">
        <w:rPr>
          <w:b/>
        </w:rPr>
        <w:t>Standard 1.3</w:t>
      </w:r>
      <w:r>
        <w:tab/>
        <w:t>The educator shall not submit fraudulent requests for reimburse</w:t>
      </w:r>
      <w:r w:rsidR="00BD5330">
        <w:t>ment, expenses, or pay.</w:t>
      </w:r>
    </w:p>
    <w:p w14:paraId="6E9DD2A6" w14:textId="77777777" w:rsidR="008012EB" w:rsidRDefault="008012EB" w:rsidP="005330B6">
      <w:r w:rsidRPr="00990CD7">
        <w:rPr>
          <w:b/>
        </w:rPr>
        <w:t>Standard 1.4</w:t>
      </w:r>
      <w:r>
        <w:tab/>
        <w:t>The educator shall not use institutional or professional privileges for personal or partisan advantage.</w:t>
      </w:r>
    </w:p>
    <w:p w14:paraId="37A7183A" w14:textId="43EFFB68" w:rsidR="008012EB" w:rsidRDefault="008012EB" w:rsidP="005330B6">
      <w:r w:rsidRPr="00990CD7">
        <w:rPr>
          <w:b/>
        </w:rPr>
        <w:t>Standard 1.5</w:t>
      </w:r>
      <w:r>
        <w:tab/>
        <w:t xml:space="preserve">The educator shall neither accept nor offer gratuities, gifts, or favors that impair professional judgment or </w:t>
      </w:r>
      <w:r w:rsidR="00C83B90">
        <w:t xml:space="preserve">that are used </w:t>
      </w:r>
      <w:r>
        <w:t>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20592E88" w14:textId="77777777" w:rsidR="008012EB" w:rsidRDefault="008012EB" w:rsidP="005330B6">
      <w:r w:rsidRPr="00990CD7">
        <w:rPr>
          <w:b/>
        </w:rPr>
        <w:t>Standard 1.6</w:t>
      </w:r>
      <w:r>
        <w:tab/>
        <w:t>The educator shall not falsify records, or direct or coerce others to do so.</w:t>
      </w:r>
    </w:p>
    <w:p w14:paraId="185AD97F" w14:textId="77777777" w:rsidR="008012EB" w:rsidRDefault="008012EB" w:rsidP="005330B6">
      <w:r w:rsidRPr="00990CD7">
        <w:rPr>
          <w:b/>
        </w:rPr>
        <w:t>Standard 1.7</w:t>
      </w:r>
      <w:r>
        <w:tab/>
        <w:t>The educator shall comply with state regulations, written local school board policies, and other state and federal laws.</w:t>
      </w:r>
    </w:p>
    <w:p w14:paraId="7056988D" w14:textId="77777777" w:rsidR="008012EB" w:rsidRDefault="008012EB" w:rsidP="005330B6">
      <w:r w:rsidRPr="00990CD7">
        <w:rPr>
          <w:b/>
        </w:rPr>
        <w:t>Standard 1.8</w:t>
      </w:r>
      <w:r>
        <w:tab/>
        <w:t>The educator shall apply for, accept, offer, or assign a position or a responsibility on the basis of professional qualifications.</w:t>
      </w:r>
    </w:p>
    <w:p w14:paraId="45275B00" w14:textId="77777777" w:rsidR="00D21EA2" w:rsidRPr="00D21EA2" w:rsidRDefault="00D21EA2" w:rsidP="005330B6">
      <w:r w:rsidRPr="00990CD7">
        <w:rPr>
          <w:b/>
        </w:rPr>
        <w:t>Standard 1.9</w:t>
      </w:r>
      <w:r>
        <w:t xml:space="preserve"> </w:t>
      </w:r>
      <w:r>
        <w:tab/>
      </w:r>
      <w:r w:rsidRPr="00D21EA2">
        <w:t>The educator shall not make threats of violence against school district employees, school board members, students, or parents of students.</w:t>
      </w:r>
    </w:p>
    <w:p w14:paraId="11DAD98F"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3D8EC2A" w14:textId="77777777" w:rsidR="00D21EA2" w:rsidRPr="00D21EA2" w:rsidRDefault="00D21EA2" w:rsidP="005330B6">
      <w:r w:rsidRPr="00990CD7">
        <w:rPr>
          <w:b/>
        </w:rPr>
        <w:lastRenderedPageBreak/>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03E8B6FE" w14:textId="7BAE88AB" w:rsidR="00D21EA2" w:rsidRPr="00D21EA2" w:rsidRDefault="00D21EA2" w:rsidP="005330B6">
      <w:r w:rsidRPr="00990CD7">
        <w:rPr>
          <w:b/>
        </w:rPr>
        <w:t>Standard 1.12</w:t>
      </w:r>
      <w:r>
        <w:tab/>
      </w:r>
      <w:r w:rsidRPr="00D21EA2">
        <w:t>The educator shall refrain from the illegal use</w:t>
      </w:r>
      <w:r w:rsidR="00C83B90">
        <w:t>, abuse,</w:t>
      </w:r>
      <w:r w:rsidRPr="00D21EA2">
        <w:t xml:space="preserve"> or distribution of controlled substances</w:t>
      </w:r>
      <w:r w:rsidR="00C83B90">
        <w:t xml:space="preserve">, </w:t>
      </w:r>
      <w:r w:rsidRPr="00D21EA2">
        <w:t>prescription drugs and toxic inhalants.</w:t>
      </w:r>
    </w:p>
    <w:p w14:paraId="11C0D6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2DEF47F4" w14:textId="77777777" w:rsidR="008012EB" w:rsidRPr="00AE1D8B" w:rsidRDefault="008012EB" w:rsidP="005330B6">
      <w:pPr>
        <w:rPr>
          <w:b/>
        </w:rPr>
      </w:pPr>
      <w:r w:rsidRPr="00AE1D8B">
        <w:rPr>
          <w:b/>
        </w:rPr>
        <w:t>2. Ethical Conduct toward Professional Colleagues</w:t>
      </w:r>
    </w:p>
    <w:p w14:paraId="4FA81722" w14:textId="77777777" w:rsidR="008012EB" w:rsidRDefault="008012EB" w:rsidP="005330B6">
      <w:r w:rsidRPr="00990CD7">
        <w:rPr>
          <w:b/>
        </w:rPr>
        <w:t>Standard 2.1</w:t>
      </w:r>
      <w:r>
        <w:tab/>
        <w:t>The educator shall not reveal confidential health or personnel information concerning colleagu</w:t>
      </w:r>
      <w:r w:rsidR="00BD5330">
        <w:t>es unless disclosure serves law</w:t>
      </w:r>
      <w:r>
        <w:t>ful professional purposes or is required by law.</w:t>
      </w:r>
    </w:p>
    <w:p w14:paraId="7E8C55BB" w14:textId="77777777" w:rsidR="008012EB" w:rsidRDefault="008012EB" w:rsidP="005330B6">
      <w:r w:rsidRPr="00990CD7">
        <w:rPr>
          <w:b/>
        </w:rPr>
        <w:t>Standard 2.2</w:t>
      </w:r>
      <w:r>
        <w:tab/>
        <w:t>The educator shall not harm others by knowingly making false statements about a colleague or the school system.</w:t>
      </w:r>
    </w:p>
    <w:p w14:paraId="68C1D3BA"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6EE47CE1"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E97BCA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2E2DF2EB" w14:textId="77777777" w:rsidR="008012EB" w:rsidRDefault="008012EB" w:rsidP="005330B6">
      <w:r w:rsidRPr="00990CD7">
        <w:rPr>
          <w:b/>
        </w:rPr>
        <w:t>Standard 2.6</w:t>
      </w:r>
      <w:r>
        <w:tab/>
        <w:t>The educator shall not use coercive means or promise of special treatment in order to influence professional decisions or colleagues.</w:t>
      </w:r>
    </w:p>
    <w:p w14:paraId="715AB2E6" w14:textId="77777777" w:rsidR="00C83B90" w:rsidRPr="00C83B90" w:rsidRDefault="008012EB" w:rsidP="00C83B90">
      <w:pPr>
        <w:rPr>
          <w:rFonts w:asciiTheme="minorHAnsi" w:hAnsiTheme="minorHAnsi" w:cstheme="minorHAnsi"/>
          <w:color w:val="auto"/>
        </w:rPr>
      </w:pPr>
      <w:r w:rsidRPr="00990CD7">
        <w:rPr>
          <w:b/>
        </w:rPr>
        <w:t>Standard 2.7</w:t>
      </w:r>
      <w:r>
        <w:tab/>
        <w:t xml:space="preserve">The educator shall not retaliate against any individual who has </w:t>
      </w:r>
      <w:r w:rsidR="007A4015">
        <w:t xml:space="preserve">filed a complaint with the SBEC or </w:t>
      </w:r>
      <w:r w:rsidR="000A7DE1">
        <w:t xml:space="preserve">who </w:t>
      </w:r>
      <w:r w:rsidR="007A4015">
        <w:t xml:space="preserve">provides information for a disciplinary investigation or proceeding </w:t>
      </w:r>
      <w:r>
        <w:t xml:space="preserve">under </w:t>
      </w:r>
      <w:r w:rsidRPr="00C83B90">
        <w:rPr>
          <w:rFonts w:asciiTheme="minorHAnsi" w:hAnsiTheme="minorHAnsi" w:cstheme="minorHAnsi"/>
          <w:color w:val="auto"/>
        </w:rPr>
        <w:t>this chapter.</w:t>
      </w:r>
    </w:p>
    <w:p w14:paraId="7F5183BC" w14:textId="785D4B59" w:rsidR="00C83B90" w:rsidRDefault="00C83B90" w:rsidP="00C83B90">
      <w:pPr>
        <w:rPr>
          <w:rStyle w:val="additionsChar"/>
          <w:rFonts w:asciiTheme="minorHAnsi" w:hAnsiTheme="minorHAnsi" w:cstheme="minorHAnsi"/>
          <w:color w:val="auto"/>
          <w:u w:val="none"/>
        </w:rPr>
      </w:pPr>
      <w:r w:rsidRPr="00C83B90">
        <w:rPr>
          <w:rStyle w:val="additionsChar"/>
          <w:rFonts w:asciiTheme="minorHAnsi" w:hAnsiTheme="minorHAnsi" w:cstheme="minorHAnsi"/>
          <w:b/>
          <w:bCs/>
          <w:color w:val="auto"/>
          <w:u w:val="none"/>
        </w:rPr>
        <w:t>Standard 2.8</w:t>
      </w:r>
      <w:r w:rsidRPr="00C83B90">
        <w:rPr>
          <w:rStyle w:val="additionsChar"/>
          <w:rFonts w:asciiTheme="minorHAnsi" w:hAnsiTheme="minorHAnsi" w:cstheme="minorHAnsi"/>
          <w:color w:val="auto"/>
          <w:u w:val="none"/>
        </w:rPr>
        <w:t xml:space="preserve">   The educator shall not intentionally or knowingly subject a colleague to sexual harassment.</w:t>
      </w:r>
    </w:p>
    <w:p w14:paraId="587DC76B" w14:textId="77777777" w:rsidR="008012EB" w:rsidRPr="00AE1D8B" w:rsidRDefault="008012EB" w:rsidP="005330B6">
      <w:pPr>
        <w:rPr>
          <w:b/>
        </w:rPr>
      </w:pPr>
      <w:r w:rsidRPr="00AE1D8B">
        <w:rPr>
          <w:b/>
        </w:rPr>
        <w:t>3. Ethical Conduct toward Students</w:t>
      </w:r>
    </w:p>
    <w:p w14:paraId="6C584310" w14:textId="77777777" w:rsidR="008012EB" w:rsidRPr="003011FC" w:rsidRDefault="008012EB" w:rsidP="005330B6">
      <w:r w:rsidRPr="00990CD7">
        <w:rPr>
          <w:b/>
        </w:rPr>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1111ABEF"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6DFDB1AF" w14:textId="77777777" w:rsidR="008012EB" w:rsidRPr="003011FC" w:rsidRDefault="008012EB" w:rsidP="005330B6">
      <w:r w:rsidRPr="00990CD7">
        <w:rPr>
          <w:b/>
        </w:rPr>
        <w:lastRenderedPageBreak/>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389679D1" w14:textId="77777777" w:rsidR="008012EB" w:rsidRPr="003011FC" w:rsidRDefault="008012EB" w:rsidP="005330B6">
      <w:r w:rsidRPr="00990CD7">
        <w:rPr>
          <w:b/>
        </w:rPr>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7FCC087C"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516E7AC7"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1668F658"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53BF3D79"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AA62AF0"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03CA2D2E" w14:textId="77777777" w:rsidR="007A4015" w:rsidRPr="007A4015" w:rsidRDefault="007A4015" w:rsidP="00E37EE1">
      <w:pPr>
        <w:numPr>
          <w:ilvl w:val="0"/>
          <w:numId w:val="12"/>
        </w:numPr>
      </w:pPr>
      <w:r w:rsidRPr="007A4015">
        <w:t>the nature, purpose, timing, a</w:t>
      </w:r>
      <w:r w:rsidR="00F50C75">
        <w:t>nd amount of the communication;</w:t>
      </w:r>
    </w:p>
    <w:p w14:paraId="7E33F814" w14:textId="77777777" w:rsidR="007A4015" w:rsidRPr="007A4015" w:rsidRDefault="007A4015" w:rsidP="00E37EE1">
      <w:pPr>
        <w:numPr>
          <w:ilvl w:val="0"/>
          <w:numId w:val="12"/>
        </w:numPr>
      </w:pPr>
      <w:r w:rsidRPr="007A4015">
        <w:t>the subje</w:t>
      </w:r>
      <w:r w:rsidR="00F50C75">
        <w:t>ct matter of the communication;</w:t>
      </w:r>
    </w:p>
    <w:p w14:paraId="2AC10437"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49CB69A7"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1BA103F0" w14:textId="77777777" w:rsidR="007A4015" w:rsidRPr="007A4015" w:rsidRDefault="007A4015" w:rsidP="00E37EE1">
      <w:pPr>
        <w:numPr>
          <w:ilvl w:val="0"/>
          <w:numId w:val="12"/>
        </w:numPr>
      </w:pPr>
      <w:r w:rsidRPr="007A4015">
        <w:t xml:space="preserve">whether the communication was sexually explicit; and </w:t>
      </w:r>
    </w:p>
    <w:p w14:paraId="0B20C09E" w14:textId="77777777" w:rsidR="007A4015" w:rsidRPr="007A4015" w:rsidRDefault="007A4015" w:rsidP="00E37EE1">
      <w:pPr>
        <w:numPr>
          <w:ilvl w:val="0"/>
          <w:numId w:val="12"/>
        </w:numPr>
      </w:pPr>
      <w:r w:rsidRPr="007A4015">
        <w:t>whether the communication involved discussion(s) of the physical or sexual attractiveness or the sexual history, activities, preferences, or fantasies of either the educator or the student.</w:t>
      </w:r>
    </w:p>
    <w:p w14:paraId="028A2A3F" w14:textId="77777777" w:rsidR="000707CF" w:rsidRPr="00A6128B" w:rsidRDefault="000707CF" w:rsidP="005330B6">
      <w:pPr>
        <w:pStyle w:val="Heading3"/>
        <w:rPr>
          <w:sz w:val="24"/>
        </w:rPr>
      </w:pPr>
      <w:bookmarkStart w:id="404" w:name="_Toc237684781"/>
      <w:bookmarkStart w:id="405" w:name="_Toc237684884"/>
      <w:bookmarkStart w:id="406" w:name="_Toc237684987"/>
      <w:bookmarkStart w:id="407" w:name="_Toc244408248"/>
      <w:bookmarkStart w:id="408" w:name="_Toc259458445"/>
      <w:bookmarkStart w:id="409" w:name="_Toc259458578"/>
      <w:bookmarkStart w:id="410" w:name="_Toc203214081"/>
      <w:r>
        <w:lastRenderedPageBreak/>
        <w:t>Discrimination, H</w:t>
      </w:r>
      <w:r w:rsidRPr="008629AA">
        <w:t>arassment</w:t>
      </w:r>
      <w:r>
        <w:t>, and Retaliation</w:t>
      </w:r>
      <w:bookmarkEnd w:id="404"/>
      <w:bookmarkEnd w:id="405"/>
      <w:bookmarkEnd w:id="406"/>
      <w:bookmarkEnd w:id="407"/>
      <w:bookmarkEnd w:id="408"/>
      <w:bookmarkEnd w:id="409"/>
      <w:bookmarkEnd w:id="410"/>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248BB">
      <w:pPr>
        <w:pStyle w:val="Heading4"/>
        <w:rPr>
          <w:bCs/>
        </w:rPr>
      </w:pPr>
      <w:r w:rsidRPr="002C5CDD">
        <w:t>Policies DH, DIA</w:t>
      </w:r>
    </w:p>
    <w:p w14:paraId="0E0F7116" w14:textId="0F1CE36A"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r w:rsidR="007B69BD">
        <w:t xml:space="preserve"> up to and including termination</w:t>
      </w:r>
      <w:r w:rsidRPr="00D12CE2">
        <w:t>.</w:t>
      </w:r>
    </w:p>
    <w:p w14:paraId="01722052" w14:textId="583C2D6E"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w:t>
      </w:r>
      <w:r w:rsidR="00D43D75">
        <w:t>superintendent</w:t>
      </w:r>
      <w:r w:rsidR="008012EB">
        <w:t xml:space="preserve">. A complaint against the </w:t>
      </w:r>
      <w:r w:rsidR="00D43D75">
        <w:t>superintendent</w:t>
      </w:r>
      <w:r w:rsidR="008012EB">
        <w:t xml:space="preserve"> may be made directly to the board.</w:t>
      </w:r>
    </w:p>
    <w:p w14:paraId="2C248A64" w14:textId="1B05D0D0" w:rsidR="002903B2" w:rsidRDefault="002903B2" w:rsidP="002903B2">
      <w:r>
        <w:t xml:space="preserve">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w:t>
      </w:r>
      <w:r w:rsidR="00D43D75">
        <w:t>superintendent</w:t>
      </w:r>
      <w:r>
        <w:t>. The district’s Title IX coordinator’s name and contact information is listed in the Equal Employment Opportunity section of this handbook.</w:t>
      </w:r>
    </w:p>
    <w:p w14:paraId="124E8B06" w14:textId="77777777" w:rsidR="008012EB" w:rsidRDefault="008012EB" w:rsidP="005330B6">
      <w:r>
        <w:t>The district’s policy that includes definitions and procedures for reporting and investigating discrimination, harassment, and retaliation is reprinted below:</w:t>
      </w:r>
    </w:p>
    <w:bookmarkStart w:id="411" w:name="_Toc237684782"/>
    <w:bookmarkStart w:id="412" w:name="_Toc237684885"/>
    <w:bookmarkStart w:id="413" w:name="_Toc237684988"/>
    <w:bookmarkStart w:id="414" w:name="_Toc244408249"/>
    <w:bookmarkStart w:id="415" w:name="_Toc259458446"/>
    <w:bookmarkStart w:id="416" w:name="_Toc259458579"/>
    <w:bookmarkStart w:id="417" w:name="_Toc203214082"/>
    <w:p w14:paraId="4EB6DB46" w14:textId="77777777" w:rsidR="00D43D75" w:rsidRDefault="00D43D75" w:rsidP="00D43D75">
      <w:r>
        <w:fldChar w:fldCharType="begin"/>
      </w:r>
      <w:r>
        <w:instrText>HYPERLINK "http://pol.tasb.org/Policy/Code/567?filter=DIA"</w:instrText>
      </w:r>
      <w:r>
        <w:fldChar w:fldCharType="separate"/>
      </w:r>
      <w:bookmarkStart w:id="418" w:name="_Toc41486663"/>
      <w:r w:rsidRPr="00294A40">
        <w:rPr>
          <w:rStyle w:val="Hyperlink"/>
          <w:rFonts w:asciiTheme="majorHAnsi" w:hAnsiTheme="majorHAnsi" w:cstheme="majorHAnsi"/>
          <w:i/>
          <w:iCs/>
          <w:szCs w:val="26"/>
        </w:rPr>
        <w:t>http://pol.tasb.org/Policy/Code/567?filter=DIA</w:t>
      </w:r>
      <w:bookmarkEnd w:id="418"/>
      <w:r>
        <w:fldChar w:fldCharType="end"/>
      </w:r>
      <w:r>
        <w:rPr>
          <w:rStyle w:val="Hyperlink"/>
          <w:rFonts w:asciiTheme="majorHAnsi" w:hAnsiTheme="majorHAnsi" w:cstheme="majorHAnsi"/>
          <w:i/>
          <w:iCs/>
          <w:szCs w:val="26"/>
        </w:rPr>
        <w:t xml:space="preserve"> </w:t>
      </w:r>
    </w:p>
    <w:p w14:paraId="056B8E65" w14:textId="77777777" w:rsidR="000707CF" w:rsidRPr="007A4015" w:rsidRDefault="000707CF" w:rsidP="005330B6">
      <w:pPr>
        <w:pStyle w:val="Heading3"/>
        <w:rPr>
          <w:iCs/>
          <w:sz w:val="24"/>
          <w:szCs w:val="24"/>
        </w:rPr>
      </w:pPr>
      <w:r w:rsidRPr="008629AA">
        <w:t xml:space="preserve">Harassment of </w:t>
      </w:r>
      <w:r>
        <w:t>S</w:t>
      </w:r>
      <w:r w:rsidRPr="008629AA">
        <w:t>tudents</w:t>
      </w:r>
      <w:bookmarkEnd w:id="411"/>
      <w:bookmarkEnd w:id="412"/>
      <w:bookmarkEnd w:id="413"/>
      <w:bookmarkEnd w:id="414"/>
      <w:bookmarkEnd w:id="415"/>
      <w:bookmarkEnd w:id="416"/>
      <w:bookmarkEnd w:id="417"/>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52ACE315" w:rsidR="000707CF" w:rsidRPr="002C5CDD" w:rsidRDefault="000707CF" w:rsidP="005248BB">
      <w:pPr>
        <w:pStyle w:val="Heading4"/>
        <w:rPr>
          <w:bCs/>
          <w:u w:val="single"/>
        </w:rPr>
      </w:pPr>
      <w:r w:rsidRPr="002C5CDD">
        <w:t xml:space="preserve">Policies </w:t>
      </w:r>
      <w:r w:rsidR="00EF2916">
        <w:t xml:space="preserve">DF, </w:t>
      </w:r>
      <w:r w:rsidRPr="002C5CDD">
        <w:t xml:space="preserve">DH, </w:t>
      </w:r>
      <w:r w:rsidR="006F6646">
        <w:t xml:space="preserve">DHB, </w:t>
      </w:r>
      <w:r w:rsidRPr="002C5CDD">
        <w:t>FFG, FFH</w:t>
      </w:r>
      <w:r w:rsidR="00AF50B9">
        <w:t>, FFI</w:t>
      </w:r>
    </w:p>
    <w:p w14:paraId="33538230" w14:textId="77777777" w:rsidR="002903B2" w:rsidRDefault="00CF4EC7" w:rsidP="005330B6">
      <w:r>
        <w:t xml:space="preserve">Sexual and other harassment of students by employees are forms of discrimination and are prohibited by law. Romantic or inappropriate social relationships between students and district employees are prohibited. </w:t>
      </w:r>
    </w:p>
    <w:p w14:paraId="048F5E20" w14:textId="331577D1" w:rsidR="002903B2" w:rsidRDefault="00CF4EC7" w:rsidP="005330B6">
      <w:r>
        <w:t xml:space="preserve">Employees who suspect a student may have experienced prohibited harassment are obligated to report their concerns to the campus principal or other appropriate district official. </w:t>
      </w:r>
      <w:r w:rsidR="002903B2" w:rsidRPr="002903B2">
        <w:t>Any district employee who suspects or receives direct or indirect notice that a student or group of students has or may have experienced prohibited conduct based on sex, including sexual</w:t>
      </w:r>
      <w:r w:rsidR="002903B2" w:rsidRPr="00FE29E1">
        <w:rPr>
          <w:rStyle w:val="additionsChar"/>
        </w:rPr>
        <w:t xml:space="preserve"> </w:t>
      </w:r>
      <w:r w:rsidR="002903B2" w:rsidRPr="002903B2">
        <w:t xml:space="preserve">harassment, of a student shall immediately notify the district’s Title IX coordinator, the ADA/Section 504 coordinator, or </w:t>
      </w:r>
      <w:r w:rsidR="00D43D75">
        <w:t>superintendent</w:t>
      </w:r>
      <w:r w:rsidR="002903B2" w:rsidRPr="002903B2">
        <w:t xml:space="preserve"> and take any other steps required by district policy. </w:t>
      </w:r>
    </w:p>
    <w:p w14:paraId="2F84B315" w14:textId="4FB3460F" w:rsidR="000707CF" w:rsidRDefault="00CF4EC7" w:rsidP="005330B6">
      <w:r>
        <w:t xml:space="preserve">All allegations of prohibited harassment of a student </w:t>
      </w:r>
      <w:r w:rsidR="007A4015">
        <w:t xml:space="preserve">by an employee or adult </w:t>
      </w:r>
      <w:r>
        <w:t xml:space="preserve">will be reported to the student’s parents and promptly investigated. An employee who knows of or </w:t>
      </w:r>
      <w:r w:rsidR="00AD1C75" w:rsidRPr="00AD1C75">
        <w:t xml:space="preserve">has </w:t>
      </w:r>
      <w:r w:rsidR="00AD1C75" w:rsidRPr="00AD1C75">
        <w:lastRenderedPageBreak/>
        <w:t>reasonable cause to believe that child abuse or neglect occurred</w:t>
      </w:r>
      <w:r w:rsidR="00AD1C75">
        <w:t xml:space="preserve"> </w:t>
      </w:r>
      <w:r>
        <w:t xml:space="preserve">child abuse must also report his or her knowledge or suspicion to the appropriate authorities, as required by law. See </w:t>
      </w:r>
      <w:r w:rsidRPr="00CF4EC7">
        <w:rPr>
          <w:i/>
        </w:rPr>
        <w:t>Reporting Suspected Child Abuse</w:t>
      </w:r>
      <w:r w:rsidRPr="005D4FD7">
        <w:t xml:space="preserve">, page </w:t>
      </w:r>
      <w:r w:rsidR="00066862">
        <w:t>43</w:t>
      </w:r>
      <w:r>
        <w:t xml:space="preserve"> </w:t>
      </w:r>
      <w:r w:rsidR="007A4015">
        <w:t xml:space="preserve">and </w:t>
      </w:r>
      <w:r w:rsidR="007A4015">
        <w:rPr>
          <w:i/>
        </w:rPr>
        <w:t>Bullying,</w:t>
      </w:r>
      <w:r w:rsidR="007A4015" w:rsidRPr="007A4015">
        <w:t xml:space="preserve"> </w:t>
      </w:r>
      <w:r w:rsidR="007A4015" w:rsidRPr="005D4FD7">
        <w:t>page</w:t>
      </w:r>
      <w:r w:rsidR="00066862">
        <w:t xml:space="preserve"> 64</w:t>
      </w:r>
      <w:r w:rsidR="007A4015">
        <w:t xml:space="preserve"> </w:t>
      </w:r>
      <w:r w:rsidRPr="007A4015">
        <w:t>for</w:t>
      </w:r>
      <w:r>
        <w:t xml:space="preserve"> additional information.</w:t>
      </w:r>
    </w:p>
    <w:p w14:paraId="10D6F05E" w14:textId="790DE8FF" w:rsidR="00CF4EC7" w:rsidRDefault="008C24ED" w:rsidP="005330B6">
      <w:r>
        <w:t>P</w:t>
      </w:r>
      <w:r w:rsidR="00CF4EC7">
        <w:t xml:space="preserve">rocedures for reporting and investigating harassment of students </w:t>
      </w:r>
      <w:r>
        <w:t>are listed</w:t>
      </w:r>
      <w:r w:rsidR="00CF4EC7">
        <w:t xml:space="preserve"> below:</w:t>
      </w:r>
    </w:p>
    <w:bookmarkStart w:id="419" w:name="_Toc255557325"/>
    <w:bookmarkStart w:id="420" w:name="_Toc255564692"/>
    <w:bookmarkStart w:id="421" w:name="_Toc255914730"/>
    <w:bookmarkStart w:id="422" w:name="_Toc257124098"/>
    <w:bookmarkStart w:id="423" w:name="_Toc203214083"/>
    <w:p w14:paraId="6B45ADD7" w14:textId="77777777" w:rsidR="00D43D75" w:rsidRPr="00823EB7" w:rsidRDefault="00D43D75" w:rsidP="00D43D75">
      <w:pPr>
        <w:spacing w:after="0"/>
        <w:rPr>
          <w:rFonts w:ascii="Arial" w:hAnsi="Arial" w:cs="Arial"/>
          <w:color w:val="2E74B5" w:themeColor="accent1" w:themeShade="BF"/>
          <w:u w:val="single"/>
        </w:rPr>
      </w:pPr>
      <w:r>
        <w:fldChar w:fldCharType="begin"/>
      </w:r>
      <w:r>
        <w:instrText>HYPERLINK "http://pol.tasb.org/Policy/Code/567?filter=DHB"</w:instrText>
      </w:r>
      <w:r>
        <w:fldChar w:fldCharType="separate"/>
      </w:r>
      <w:r w:rsidRPr="00823EB7">
        <w:rPr>
          <w:rFonts w:ascii="Arial" w:hAnsi="Arial" w:cs="Arial"/>
          <w:color w:val="0000FF"/>
          <w:u w:val="single"/>
        </w:rPr>
        <w:t>http://pol.tasb.org/Policy/Code/567?filter=DHB</w:t>
      </w:r>
      <w:r>
        <w:fldChar w:fldCharType="end"/>
      </w:r>
      <w:r w:rsidRPr="00823EB7">
        <w:rPr>
          <w:rFonts w:ascii="Arial" w:hAnsi="Arial" w:cs="Arial"/>
          <w:color w:val="0000FF"/>
          <w:u w:val="single"/>
        </w:rPr>
        <w:t xml:space="preserve"> </w:t>
      </w:r>
    </w:p>
    <w:p w14:paraId="6B2B08B0" w14:textId="77777777" w:rsidR="00D43D75" w:rsidRPr="00823EB7" w:rsidRDefault="00D43D75" w:rsidP="00D43D75">
      <w:pPr>
        <w:keepNext/>
        <w:spacing w:after="0"/>
        <w:outlineLvl w:val="2"/>
        <w:rPr>
          <w:rFonts w:ascii="Arial" w:hAnsi="Arial" w:cs="Arial"/>
          <w:bCs/>
          <w:color w:val="0000FF"/>
          <w:kern w:val="32"/>
          <w:u w:val="single"/>
        </w:rPr>
      </w:pPr>
      <w:hyperlink r:id="rId15" w:history="1">
        <w:r w:rsidRPr="00823EB7">
          <w:rPr>
            <w:rFonts w:ascii="Arial" w:hAnsi="Arial" w:cs="Arial"/>
            <w:bCs/>
            <w:color w:val="0000FF"/>
            <w:kern w:val="32"/>
            <w:u w:val="single"/>
          </w:rPr>
          <w:t>http://pol.tasb.org/Policy/Code/567?filter=FFH</w:t>
        </w:r>
      </w:hyperlink>
    </w:p>
    <w:p w14:paraId="66D33358" w14:textId="77777777" w:rsidR="00876E5C" w:rsidRDefault="00876E5C" w:rsidP="005330B6">
      <w:pPr>
        <w:pStyle w:val="Heading3"/>
        <w:rPr>
          <w:i/>
          <w:iCs/>
        </w:rPr>
      </w:pPr>
      <w:r>
        <w:t>Reporting Suspected Child Abuse</w:t>
      </w:r>
      <w:bookmarkEnd w:id="419"/>
      <w:bookmarkEnd w:id="420"/>
      <w:bookmarkEnd w:id="421"/>
      <w:bookmarkEnd w:id="422"/>
      <w:bookmarkEnd w:id="423"/>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248BB">
      <w:pPr>
        <w:pStyle w:val="Heading4"/>
        <w:rPr>
          <w:b/>
          <w:bCs/>
        </w:rPr>
      </w:pPr>
      <w:r>
        <w:t xml:space="preserve">Policies </w:t>
      </w:r>
      <w:r w:rsidR="00876E5C">
        <w:t xml:space="preserve">DG, </w:t>
      </w:r>
      <w:r w:rsidR="003227D7">
        <w:t xml:space="preserve">FFG, </w:t>
      </w:r>
      <w:r w:rsidR="00876E5C">
        <w:t>GRA</w:t>
      </w:r>
    </w:p>
    <w:p w14:paraId="04FA349C" w14:textId="48365AF9" w:rsidR="00520190" w:rsidRDefault="00876E5C" w:rsidP="00AF50B9">
      <w:r>
        <w:t xml:space="preserve">All employees </w:t>
      </w:r>
      <w:r w:rsidR="00AD1C75" w:rsidRPr="00AD1C75">
        <w:t>with reasonable cause to believe that a child’s physical or mental health or welfare has been adversely affected by abuse or neglect, as defined by Texas Family Code §261.001, are required by state law to make a report</w:t>
      </w:r>
      <w:r w:rsidR="00AD1C75">
        <w:t xml:space="preserve"> </w:t>
      </w:r>
      <w:r w:rsidRPr="00894C9E">
        <w:t xml:space="preserve">to a law enforcement agency, </w:t>
      </w:r>
      <w:r w:rsidR="008C24ED">
        <w:t>the Department of Family and Protective Services (DFPS)</w:t>
      </w:r>
      <w:r w:rsidRPr="00894C9E">
        <w:t xml:space="preserve">, or appropriate state agency (e.g., state agency operating, licensing, certifying, or registering </w:t>
      </w:r>
      <w:r w:rsidR="000A7DE1">
        <w:t>the</w:t>
      </w:r>
      <w:r w:rsidR="000A7DE1" w:rsidRPr="00894C9E">
        <w:t xml:space="preserve"> </w:t>
      </w:r>
      <w:r w:rsidRPr="00894C9E">
        <w:t xml:space="preserve">facility) within </w:t>
      </w:r>
      <w:r w:rsidR="008C24ED">
        <w:t>24</w:t>
      </w:r>
      <w:r w:rsidRPr="00894C9E">
        <w:t xml:space="preserve"> hours </w:t>
      </w:r>
      <w:r w:rsidR="008C24ED">
        <w:t xml:space="preserve">after the employee has reasonable cause to believe that the child has been abused or neglected. Law enforcement </w:t>
      </w:r>
      <w:r w:rsidR="00CA68DA">
        <w:t xml:space="preserve">agency </w:t>
      </w:r>
      <w:r w:rsidR="008C24ED">
        <w:t>includes the Texas Department of Public Safety (DPS)</w:t>
      </w:r>
      <w:r w:rsidR="00520190">
        <w:t>,</w:t>
      </w:r>
      <w:r w:rsidR="008C24ED">
        <w:t xml:space="preserve"> </w:t>
      </w:r>
      <w:r w:rsidR="00520190">
        <w:t>a</w:t>
      </w:r>
      <w:r w:rsidR="008C24ED">
        <w:t xml:space="preserve"> mun</w:t>
      </w:r>
      <w:r w:rsidR="00520190">
        <w:t>i</w:t>
      </w:r>
      <w:r w:rsidR="008C24ED">
        <w:t xml:space="preserve">cipal police department, </w:t>
      </w:r>
      <w:r w:rsidR="00520190">
        <w:t>a</w:t>
      </w:r>
      <w:r w:rsidR="008C24ED">
        <w:t xml:space="preserve"> county sheriff’s office, </w:t>
      </w:r>
      <w:r w:rsidR="00520190">
        <w:t>or a</w:t>
      </w:r>
      <w:r w:rsidR="008C24ED">
        <w:t xml:space="preserve"> county consta</w:t>
      </w:r>
      <w:r w:rsidR="00520190">
        <w:t>ble</w:t>
      </w:r>
      <w:r w:rsidR="00CA68DA">
        <w:t>’s office</w:t>
      </w:r>
      <w:r w:rsidR="00520190">
        <w:t xml:space="preserve"> and does not include the district police.</w:t>
      </w:r>
    </w:p>
    <w:p w14:paraId="0B22B0D1" w14:textId="3B16D1D4" w:rsidR="00876E5C" w:rsidRPr="005C1C50" w:rsidRDefault="00520190" w:rsidP="00AF50B9">
      <w:r>
        <w:t xml:space="preserve">A person </w:t>
      </w:r>
      <w:r w:rsidR="00086D2D" w:rsidRPr="00894C9E">
        <w:t xml:space="preserve">responsible for the care, custody, or welfare of the child (including a teacher) </w:t>
      </w:r>
      <w:r>
        <w:t xml:space="preserve">is required to report alleged abuse or neglect to DFPS even if a report is made to law enforcement. </w:t>
      </w:r>
    </w:p>
    <w:p w14:paraId="4CE5F8B3" w14:textId="4CDEEAF7" w:rsidR="00E10813" w:rsidRPr="00E10813" w:rsidRDefault="00E10813" w:rsidP="005330B6">
      <w:r w:rsidRPr="00E10813">
        <w:t xml:space="preserve">Employees are also required to make a report if they have </w:t>
      </w:r>
      <w:r w:rsidR="00AD1C75">
        <w:t xml:space="preserve">reasonable </w:t>
      </w:r>
      <w:r w:rsidRPr="00E10813">
        <w:t>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2D82BC67" w14:textId="5B67F6F4" w:rsidR="00876E5C" w:rsidRDefault="00876E5C" w:rsidP="005330B6">
      <w:r w:rsidRPr="007B7038">
        <w:t xml:space="preserve">Reports to </w:t>
      </w:r>
      <w:r w:rsidR="00520190">
        <w:t xml:space="preserve">DFPS </w:t>
      </w:r>
      <w:r w:rsidRPr="007B7038">
        <w:t xml:space="preserve"> can be made </w:t>
      </w:r>
      <w:r w:rsidR="00520190">
        <w:t xml:space="preserve">using the </w:t>
      </w:r>
      <w:r w:rsidR="00520190" w:rsidRPr="007B7038">
        <w:t>Texas Abuse Hotline</w:t>
      </w:r>
      <w:r w:rsidR="00CA68DA">
        <w:t xml:space="preserve"> (</w:t>
      </w:r>
      <w:hyperlink r:id="rId16" w:history="1">
        <w:r w:rsidR="007B7038" w:rsidRPr="00B8430C">
          <w:rPr>
            <w:rStyle w:val="Hyperlink"/>
          </w:rPr>
          <w:t>https://www.txabusehotline.org/Login/Default.aspx</w:t>
        </w:r>
      </w:hyperlink>
      <w:r w:rsidR="00D37BB5" w:rsidRPr="007B7038">
        <w:t xml:space="preserve"> </w:t>
      </w:r>
      <w:r w:rsidR="00762015" w:rsidRPr="007B7038">
        <w:t xml:space="preserve">or </w:t>
      </w:r>
      <w:r w:rsidRPr="007B7038">
        <w:t>800-252-5400</w:t>
      </w:r>
      <w:r w:rsidR="00CA68DA">
        <w:t>)</w:t>
      </w:r>
      <w:r w:rsidRPr="007B7038">
        <w:t xml:space="preserve">. State law specifies that an employee may not delegate to or rely on another person </w:t>
      </w:r>
      <w:r w:rsidR="008F098C" w:rsidRPr="007B7038">
        <w:t>or admin</w:t>
      </w:r>
      <w:r w:rsidR="00AE1D8B" w:rsidRPr="007B7038">
        <w:t>i</w:t>
      </w:r>
      <w:r w:rsidR="008F098C" w:rsidRPr="007B7038">
        <w:t xml:space="preserve">strator </w:t>
      </w:r>
      <w:r w:rsidRPr="007B7038">
        <w:t>to make the report.</w:t>
      </w:r>
    </w:p>
    <w:p w14:paraId="0B8278F0" w14:textId="7D28F992" w:rsidR="00876E5C" w:rsidRDefault="00876E5C" w:rsidP="005330B6">
      <w:r w:rsidRPr="00DF1E67">
        <w:t xml:space="preserve">Under state law, a person reporting or assisting in the investigation of reported child abuse or neglect is immune from liability unless the report is made in bad faith or with malicious 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27664789" w14:textId="52A92958" w:rsidR="00876E5C" w:rsidRPr="00DF1E67" w:rsidRDefault="00876E5C" w:rsidP="005330B6">
      <w:r w:rsidRPr="00DF1E67">
        <w:t xml:space="preserve">An employee’s failure to </w:t>
      </w:r>
      <w:r w:rsidR="001F6B06" w:rsidRPr="00114736">
        <w:rPr>
          <w:color w:val="auto"/>
        </w:rPr>
        <w:t>make the required report</w:t>
      </w:r>
      <w:r w:rsidR="001F6B06" w:rsidRPr="004B5B60">
        <w:rPr>
          <w:color w:val="000000" w:themeColor="text1"/>
        </w:rPr>
        <w:t xml:space="preserve"> </w:t>
      </w:r>
      <w:r w:rsidRPr="00DF1E67">
        <w:t xml:space="preserve">may result in prosecution </w:t>
      </w:r>
      <w:r w:rsidRPr="00876E5C">
        <w:rPr>
          <w:rStyle w:val="additionsChar"/>
          <w:color w:val="auto"/>
          <w:u w:val="none"/>
        </w:rPr>
        <w:t>as</w:t>
      </w:r>
      <w:r w:rsidRPr="00876E5C">
        <w:t xml:space="preserve"> </w:t>
      </w:r>
      <w:r w:rsidRPr="00DF1E67">
        <w:t xml:space="preserve">a Class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 xml:space="preserve">In addition, a certified </w:t>
      </w:r>
      <w:r w:rsidRPr="00DF1E67">
        <w:lastRenderedPageBreak/>
        <w:t>employee’s failure to report may result in disciplinary</w:t>
      </w:r>
      <w:r w:rsidR="00BD5330">
        <w:t xml:space="preserve"> procedures by SBEC for a viola</w:t>
      </w:r>
      <w:r w:rsidRPr="00DF1E67">
        <w:t>tion of the Texas Educators</w:t>
      </w:r>
      <w:r w:rsidR="006B2744">
        <w:t>’ Code of Ethics</w:t>
      </w:r>
      <w:r w:rsidRPr="00DF1E67">
        <w:t>.</w:t>
      </w:r>
    </w:p>
    <w:p w14:paraId="19D31D07"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530D493E" w14:textId="7777777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f a parent or school administra</w:t>
      </w:r>
      <w:r w:rsidR="00876E5C" w:rsidRPr="00DF1E67">
        <w:t>tor against the desires of the duly authorized investigator is prohibited.</w:t>
      </w:r>
    </w:p>
    <w:p w14:paraId="3FBFB61A" w14:textId="77777777" w:rsidR="00876E5C" w:rsidRPr="00876E5C" w:rsidRDefault="00876E5C" w:rsidP="005330B6">
      <w:pPr>
        <w:pStyle w:val="Heading3"/>
      </w:pPr>
      <w:bookmarkStart w:id="424" w:name="_Toc203214084"/>
      <w:bookmarkStart w:id="425" w:name="_Toc237684785"/>
      <w:bookmarkStart w:id="426" w:name="_Toc237684888"/>
      <w:bookmarkStart w:id="427" w:name="_Toc237684991"/>
      <w:bookmarkStart w:id="428" w:name="_Toc244408252"/>
      <w:bookmarkStart w:id="429" w:name="_Toc259458448"/>
      <w:bookmarkStart w:id="430" w:name="_Toc259458581"/>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424"/>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2580E506" w14:textId="77777777" w:rsidR="002A4BA4" w:rsidRDefault="002A4BA4" w:rsidP="002A4BA4">
      <w:pPr>
        <w:spacing w:after="0"/>
      </w:pPr>
    </w:p>
    <w:p w14:paraId="4B7F814E" w14:textId="482C0B78" w:rsidR="00876E5C" w:rsidRDefault="00876E5C" w:rsidP="005330B6">
      <w:r w:rsidRPr="00876E5C">
        <w:t>The district has established a plan for addressing sexual abuse</w:t>
      </w:r>
      <w:r w:rsidR="00E95300">
        <w:t xml:space="preserve"> and other maltreatment of children</w:t>
      </w:r>
      <w:r w:rsidRPr="00876E5C">
        <w:t>, which may be accessed at</w:t>
      </w:r>
      <w:r w:rsidR="00D43D75">
        <w:t xml:space="preserve"> </w:t>
      </w:r>
      <w:hyperlink r:id="rId17" w:history="1">
        <w:r w:rsidR="00D43D75" w:rsidRPr="005A2128">
          <w:rPr>
            <w:rStyle w:val="Hyperlink"/>
            <w14:textFill>
              <w14:solidFill>
                <w14:srgbClr w14:val="0000FF">
                  <w14:lumMod w14:val="75000"/>
                </w14:srgbClr>
              </w14:solidFill>
            </w14:textFill>
          </w:rPr>
          <w:t>https://www.pringlemorsecisd.net/District/3316-DIP.html</w:t>
        </w:r>
      </w:hyperlink>
      <w:r w:rsidR="00D43D75">
        <w:rPr>
          <w:color w:val="2E74B5" w:themeColor="accent1" w:themeShade="BF"/>
          <w:u w:val="single"/>
        </w:rPr>
        <w:t xml:space="preserve"> . </w:t>
      </w:r>
      <w:r w:rsidR="00D43D75">
        <w:t xml:space="preserve"> </w:t>
      </w:r>
      <w:r w:rsidRPr="00876E5C">
        <w:t>As an employee, it is important for you to be aware of warning signs that could indicate a child may have been or is being sexually abused</w:t>
      </w:r>
      <w:r w:rsidR="00E95300">
        <w:t xml:space="preserve"> or maltreated</w:t>
      </w:r>
      <w:r w:rsidRPr="00876E5C">
        <w:t xml:space="preserve">. </w:t>
      </w:r>
      <w:r w:rsidR="00520190">
        <w:t>A</w:t>
      </w:r>
      <w:r w:rsidRPr="00876E5C">
        <w:t xml:space="preserve">buse in the Texas Family Code is </w:t>
      </w:r>
      <w:r w:rsidR="00CA68DA">
        <w:t xml:space="preserve">defined </w:t>
      </w:r>
      <w:r w:rsidR="00520190">
        <w:t xml:space="preserve">to include </w:t>
      </w:r>
      <w:r w:rsidRPr="00876E5C">
        <w:t>any sexual conduct harmful to a child’s mental, emotional, or physical welfare</w:t>
      </w:r>
      <w:r w:rsidR="00520190" w:rsidRPr="00520190">
        <w:t xml:space="preserve">, including conduct that constitutes the offense of continuous sexual abuse of </w:t>
      </w:r>
      <w:r w:rsidR="00CA68DA">
        <w:t xml:space="preserve">a </w:t>
      </w:r>
      <w:r w:rsidR="00520190" w:rsidRPr="00520190">
        <w:t>young child or disabled individual, indecency with a child, improper relationship between an educator and a student, sexual assault, or encouraging a child to engage in sexual conduct,</w:t>
      </w:r>
      <w:r w:rsidR="00520190" w:rsidRPr="00520190">
        <w:rPr>
          <w:color w:val="000000" w:themeColor="text1"/>
        </w:rPr>
        <w:t xml:space="preserve"> </w:t>
      </w:r>
      <w:r w:rsidRPr="00520190">
        <w:t>as well as a failure</w:t>
      </w:r>
      <w:r w:rsidRPr="00876E5C">
        <w:t xml:space="preserve"> to make a reasonable effort to prevent sexual conduct with a child. </w:t>
      </w:r>
      <w:r w:rsidR="00E95300">
        <w:t xml:space="preserve">Maltreatment is defined as abuse or neglect. </w:t>
      </w:r>
      <w:r w:rsidRPr="00876E5C">
        <w:t xml:space="preserve">Anyone who </w:t>
      </w:r>
      <w:r w:rsidR="00AD1C75">
        <w:t>has reasonable cause to believe</w:t>
      </w:r>
      <w:r w:rsidRPr="00876E5C">
        <w:t xml:space="preserve"> that a child has been or may be abused or neglected has a legal responsibility under state law for reporting the suspected abuse or neglect </w:t>
      </w:r>
      <w:r w:rsidR="007B7038">
        <w:t>following the procedures described above</w:t>
      </w:r>
      <w:r w:rsidRPr="00876E5C">
        <w:t xml:space="preserve"> in </w:t>
      </w:r>
      <w:r w:rsidRPr="00876E5C">
        <w:rPr>
          <w:i/>
        </w:rPr>
        <w:t>Reporting Suspected Child Abuse</w:t>
      </w:r>
      <w:r w:rsidRPr="00876E5C">
        <w:t>.</w:t>
      </w:r>
    </w:p>
    <w:p w14:paraId="39B7F6C2" w14:textId="45F086F6" w:rsidR="00520190" w:rsidRDefault="00520190" w:rsidP="00520190">
      <w:pPr>
        <w:pStyle w:val="Heading3"/>
      </w:pPr>
      <w:bookmarkStart w:id="431" w:name="_Toc203214085"/>
      <w:r>
        <w:t xml:space="preserve">Reports to </w:t>
      </w:r>
      <w:r w:rsidRPr="00520190">
        <w:rPr>
          <w:color w:val="000000" w:themeColor="text1"/>
        </w:rPr>
        <w:fldChar w:fldCharType="begin"/>
      </w:r>
      <w:r w:rsidRPr="00520190">
        <w:rPr>
          <w:color w:val="000000" w:themeColor="text1"/>
        </w:rPr>
        <w:instrText xml:space="preserve"> XE "Termination:reports to TEA" </w:instrText>
      </w:r>
      <w:r w:rsidRPr="00520190">
        <w:rPr>
          <w:color w:val="000000" w:themeColor="text1"/>
        </w:rPr>
        <w:fldChar w:fldCharType="end"/>
      </w:r>
      <w:r w:rsidRPr="00520190">
        <w:rPr>
          <w:color w:val="000000" w:themeColor="text1"/>
        </w:rPr>
        <w:fldChar w:fldCharType="begin"/>
      </w:r>
      <w:r w:rsidRPr="00520190">
        <w:rPr>
          <w:color w:val="000000" w:themeColor="text1"/>
        </w:rPr>
        <w:instrText xml:space="preserve"> XE "TEA reports" </w:instrText>
      </w:r>
      <w:r w:rsidRPr="00520190">
        <w:rPr>
          <w:color w:val="000000" w:themeColor="text1"/>
        </w:rPr>
        <w:fldChar w:fldCharType="end"/>
      </w:r>
      <w:r w:rsidRPr="00520190">
        <w:t>T</w:t>
      </w:r>
      <w:r>
        <w:t>exas Education Agency</w:t>
      </w:r>
      <w:bookmarkEnd w:id="431"/>
    </w:p>
    <w:p w14:paraId="2CFA80A6" w14:textId="2D2E9957" w:rsidR="00520190" w:rsidRDefault="00520190" w:rsidP="00520190">
      <w:pPr>
        <w:pStyle w:val="Heading4"/>
      </w:pPr>
      <w:r>
        <w:t>Policies DF, DHB, DHC</w:t>
      </w:r>
    </w:p>
    <w:p w14:paraId="339397EA" w14:textId="7BDA9028" w:rsidR="00520190" w:rsidRDefault="00520190" w:rsidP="00520190">
      <w:r>
        <w:t xml:space="preserve">The conduct of an employee </w:t>
      </w:r>
      <w:r w:rsidR="00325169">
        <w:t>must be reported to TEA if there is evidence that the employee was involved in any of the following:</w:t>
      </w:r>
    </w:p>
    <w:p w14:paraId="70D54692" w14:textId="77777777" w:rsidR="00325169" w:rsidRPr="00325169" w:rsidRDefault="00325169" w:rsidP="000258E9">
      <w:pPr>
        <w:numPr>
          <w:ilvl w:val="0"/>
          <w:numId w:val="13"/>
        </w:numPr>
        <w:spacing w:after="120"/>
      </w:pPr>
      <w:r w:rsidRPr="00325169">
        <w:t>Any form of sexual or physical abuse of a minor, or any other unlawful conduct with a student or a minor</w:t>
      </w:r>
    </w:p>
    <w:p w14:paraId="4101547D" w14:textId="77777777" w:rsidR="00325169" w:rsidRPr="00325169" w:rsidRDefault="00325169" w:rsidP="000258E9">
      <w:pPr>
        <w:numPr>
          <w:ilvl w:val="0"/>
          <w:numId w:val="13"/>
        </w:numPr>
        <w:spacing w:after="120"/>
      </w:pPr>
      <w:r w:rsidRPr="00325169">
        <w:t>Soliciting or engaging in sexual contact or a romantic relationship with a student or minor</w:t>
      </w:r>
    </w:p>
    <w:p w14:paraId="6B130637" w14:textId="77777777" w:rsidR="00325169" w:rsidRPr="00325169" w:rsidRDefault="00325169" w:rsidP="000258E9">
      <w:pPr>
        <w:numPr>
          <w:ilvl w:val="0"/>
          <w:numId w:val="13"/>
        </w:numPr>
        <w:spacing w:after="120"/>
      </w:pPr>
      <w:r w:rsidRPr="00325169">
        <w:t>Engaged in inappropriate communication with a student or minor</w:t>
      </w:r>
    </w:p>
    <w:p w14:paraId="53E25EC5" w14:textId="77777777" w:rsidR="00325169" w:rsidRPr="00325169" w:rsidRDefault="00325169" w:rsidP="000258E9">
      <w:pPr>
        <w:numPr>
          <w:ilvl w:val="0"/>
          <w:numId w:val="13"/>
        </w:numPr>
        <w:spacing w:after="120"/>
      </w:pPr>
      <w:r w:rsidRPr="00325169">
        <w:lastRenderedPageBreak/>
        <w:t>Failed to maintain appropriate boundaries with a student or minor</w:t>
      </w:r>
    </w:p>
    <w:p w14:paraId="4F6BE013" w14:textId="634F2658" w:rsidR="00325169" w:rsidRDefault="00325169" w:rsidP="00325169">
      <w:pPr>
        <w:spacing w:before="240"/>
        <w:rPr>
          <w:color w:val="000000" w:themeColor="text1"/>
        </w:rPr>
      </w:pPr>
      <w:r w:rsidRPr="00325169">
        <w:rPr>
          <w:color w:val="000000" w:themeColor="text1"/>
        </w:rPr>
        <w:t>For a certified employee the conduct below must also be reported:</w:t>
      </w:r>
    </w:p>
    <w:p w14:paraId="669544F7" w14:textId="77777777" w:rsidR="00325169" w:rsidRPr="00325169" w:rsidRDefault="00325169" w:rsidP="000258E9">
      <w:pPr>
        <w:numPr>
          <w:ilvl w:val="0"/>
          <w:numId w:val="13"/>
        </w:numPr>
        <w:spacing w:after="120"/>
      </w:pPr>
      <w:r w:rsidRPr="00325169">
        <w:t xml:space="preserve">The possession, transfer, sale, or distribution of a controlled substance </w:t>
      </w:r>
    </w:p>
    <w:p w14:paraId="0783994A" w14:textId="77777777" w:rsidR="00325169" w:rsidRPr="00325169" w:rsidRDefault="00325169" w:rsidP="000258E9">
      <w:pPr>
        <w:numPr>
          <w:ilvl w:val="0"/>
          <w:numId w:val="13"/>
        </w:numPr>
        <w:spacing w:after="120"/>
      </w:pPr>
      <w:r w:rsidRPr="00325169">
        <w:t>The illegal transfer, appropriation, or expenditure of district or school property or funds</w:t>
      </w:r>
    </w:p>
    <w:p w14:paraId="5E9C7264" w14:textId="77777777" w:rsidR="00325169" w:rsidRPr="00325169" w:rsidRDefault="00325169" w:rsidP="000258E9">
      <w:pPr>
        <w:numPr>
          <w:ilvl w:val="0"/>
          <w:numId w:val="13"/>
        </w:numPr>
        <w:spacing w:after="120"/>
      </w:pPr>
      <w:r w:rsidRPr="00325169">
        <w:t xml:space="preserve">An attempt by fraudulent or unauthorized means to obtain or alter any certificate or permit for the purpose of promotion or additional compensation </w:t>
      </w:r>
    </w:p>
    <w:p w14:paraId="32DD3D3F" w14:textId="77777777" w:rsidR="00325169" w:rsidRPr="00325169" w:rsidRDefault="00325169" w:rsidP="000258E9">
      <w:pPr>
        <w:numPr>
          <w:ilvl w:val="0"/>
          <w:numId w:val="13"/>
        </w:numPr>
        <w:spacing w:after="120"/>
      </w:pPr>
      <w:r w:rsidRPr="00325169">
        <w:t>Committing a criminal offense or any part of a criminal offense on district property or at a school-sponsored event.</w:t>
      </w:r>
    </w:p>
    <w:p w14:paraId="08468BE7" w14:textId="4680FC8C" w:rsidR="00325169" w:rsidRDefault="00325169" w:rsidP="00325169">
      <w:pPr>
        <w:spacing w:before="240"/>
        <w:rPr>
          <w:color w:val="000000" w:themeColor="text1"/>
        </w:rPr>
      </w:pPr>
      <w:r w:rsidRPr="00325169">
        <w:rPr>
          <w:color w:val="000000" w:themeColor="text1"/>
        </w:rPr>
        <w:t xml:space="preserve">The reporting requirements above are in addition to the </w:t>
      </w:r>
      <w:r w:rsidR="00D43D75">
        <w:rPr>
          <w:color w:val="000000" w:themeColor="text1"/>
        </w:rPr>
        <w:t>superintendent</w:t>
      </w:r>
      <w:r w:rsidRPr="00325169">
        <w:rPr>
          <w:color w:val="000000" w:themeColor="text1"/>
        </w:rPr>
        <w:t>’s ongoing duty to notify TEA when a certified employee or an applicant for certification has a reported criminal history or engaged in conduct violating the assessment security procedures established under TEC §39.0301. “Reported criminal history” means any formal criminal justice system charges and dispositions including arrests, detentions, indictments, criminal information, convictions, deferred adjudications, and probations in any state or federal jurisdiction that is obtained by a means other than the Fingerprint-based Applicant Clearinghouse of Texas (FACT).</w:t>
      </w:r>
    </w:p>
    <w:p w14:paraId="759074E2" w14:textId="05FC1DF7" w:rsidR="004A62BE" w:rsidRDefault="004A62BE" w:rsidP="005330B6">
      <w:pPr>
        <w:pStyle w:val="Heading3"/>
      </w:pPr>
      <w:bookmarkStart w:id="432" w:name="_Toc203214086"/>
      <w:r>
        <w:t>Crime</w:t>
      </w:r>
      <w:bookmarkEnd w:id="432"/>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248BB">
      <w:pPr>
        <w:pStyle w:val="Heading4"/>
      </w:pPr>
      <w:r>
        <w:t>Policy DG</w:t>
      </w:r>
    </w:p>
    <w:p w14:paraId="704A7A45" w14:textId="0A29F3BC" w:rsidR="004A62BE" w:rsidRDefault="004A62BE" w:rsidP="005330B6">
      <w:r w:rsidRPr="004A62BE">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bookmarkStart w:id="433" w:name="_Toc37684428"/>
      <w:bookmarkStart w:id="434" w:name="_Toc203214087"/>
      <w:r w:rsidRPr="00AC381C">
        <w:t>Scope and Sequence</w:t>
      </w:r>
      <w:bookmarkEnd w:id="433"/>
      <w:bookmarkEnd w:id="434"/>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5248BB">
      <w:pPr>
        <w:pStyle w:val="Heading4"/>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74419C74" w14:textId="77777777" w:rsidR="006D67C7" w:rsidRPr="002C5CDD" w:rsidRDefault="007A4015" w:rsidP="005330B6">
      <w:pPr>
        <w:pStyle w:val="Heading3"/>
      </w:pPr>
      <w:bookmarkStart w:id="435" w:name="_Toc203214088"/>
      <w:r>
        <w:lastRenderedPageBreak/>
        <w:t>Technology Resources</w:t>
      </w:r>
      <w:bookmarkEnd w:id="435"/>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248BB">
      <w:pPr>
        <w:pStyle w:val="Heading4"/>
        <w:rPr>
          <w:bCs/>
        </w:rPr>
      </w:pPr>
      <w:r w:rsidRPr="002C5CDD">
        <w:t>Policy CQ</w:t>
      </w:r>
    </w:p>
    <w:p w14:paraId="11CCA9D3" w14:textId="3EA3F733" w:rsidR="006D67C7" w:rsidRDefault="00902373" w:rsidP="005330B6">
      <w:r>
        <w:t>The district’s technology resources</w:t>
      </w:r>
      <w:r w:rsidR="006D67C7" w:rsidRPr="004F4693">
        <w:t>, including its network</w:t>
      </w:r>
      <w:r w:rsidR="00C30B83">
        <w:t xml:space="preserve">s, </w:t>
      </w:r>
      <w:r w:rsidR="003E5A34">
        <w:t xml:space="preserve">computer systems, </w:t>
      </w:r>
      <w:r w:rsidR="00C30B83">
        <w:t>email accounts, devices connected to its networks, and all district-owned devices used on or off school property</w:t>
      </w:r>
      <w:r w:rsidR="006D67C7" w:rsidRPr="004F4693">
        <w:t xml:space="preserve">, </w:t>
      </w:r>
      <w:r>
        <w:t>are</w:t>
      </w:r>
      <w:r w:rsidR="00C30B83">
        <w:t xml:space="preserve"> primarily </w:t>
      </w:r>
      <w:r w:rsidR="006D67C7" w:rsidRPr="004F4693">
        <w:t>for administrative and instructional purposes. Limited personal use is permitted if the use:</w:t>
      </w:r>
    </w:p>
    <w:p w14:paraId="739BBF25" w14:textId="77777777" w:rsidR="006D67C7" w:rsidRPr="00325169" w:rsidRDefault="006D67C7" w:rsidP="000258E9">
      <w:pPr>
        <w:numPr>
          <w:ilvl w:val="0"/>
          <w:numId w:val="13"/>
        </w:numPr>
        <w:spacing w:after="120"/>
      </w:pPr>
      <w:r>
        <w:t>Imposes no tangible cost to the district.</w:t>
      </w:r>
    </w:p>
    <w:p w14:paraId="3900D0D3" w14:textId="02193429" w:rsidR="006D67C7" w:rsidRPr="00325169" w:rsidRDefault="006D67C7" w:rsidP="000258E9">
      <w:pPr>
        <w:numPr>
          <w:ilvl w:val="0"/>
          <w:numId w:val="13"/>
        </w:numPr>
        <w:spacing w:after="120"/>
      </w:pPr>
      <w:r>
        <w:t xml:space="preserve">Does not unduly burden the district’s </w:t>
      </w:r>
      <w:r w:rsidR="00707CEB">
        <w:t>technology resources</w:t>
      </w:r>
      <w:r w:rsidR="00AC381C">
        <w:t>.</w:t>
      </w:r>
    </w:p>
    <w:p w14:paraId="6F57F528" w14:textId="1BF2B45B" w:rsidR="006D67C7" w:rsidRPr="00325169" w:rsidRDefault="006D67C7" w:rsidP="000258E9">
      <w:pPr>
        <w:numPr>
          <w:ilvl w:val="0"/>
          <w:numId w:val="13"/>
        </w:numPr>
        <w:spacing w:after="120"/>
        <w:rPr>
          <w:i/>
          <w:iCs/>
        </w:rPr>
      </w:pPr>
      <w:r>
        <w:t>Has no adverse effect on job performance or on a student’s academic performance</w:t>
      </w:r>
      <w:r w:rsidR="00AC381C">
        <w:t>.</w:t>
      </w:r>
    </w:p>
    <w:p w14:paraId="07316EFB" w14:textId="77777777" w:rsidR="00325169" w:rsidRPr="000258E9" w:rsidRDefault="00325169" w:rsidP="000258E9">
      <w:pPr>
        <w:pStyle w:val="bullet1"/>
        <w:numPr>
          <w:ilvl w:val="0"/>
          <w:numId w:val="13"/>
        </w:numPr>
        <w:spacing w:after="120"/>
        <w:rPr>
          <w:i/>
          <w:iCs/>
          <w:color w:val="000000" w:themeColor="text1"/>
        </w:rPr>
      </w:pPr>
      <w:r w:rsidRPr="00325169">
        <w:rPr>
          <w:color w:val="000000" w:themeColor="text1"/>
        </w:rPr>
        <w:t>Artificial intelligence (AI) should only be used as a support tool to improve student outcomes, not to replace the decisions made by teachers or students</w:t>
      </w:r>
    </w:p>
    <w:p w14:paraId="1C64FCD0" w14:textId="57D2E1E6" w:rsidR="006D67C7" w:rsidRDefault="006D67C7" w:rsidP="000258E9">
      <w:r>
        <w:t xml:space="preserve">Electronic mail transmissions and other use of the </w:t>
      </w:r>
      <w:r w:rsidR="00902373">
        <w:t>technology resources</w:t>
      </w:r>
      <w:r>
        <w:t xml:space="preserve"> are not confidential and can be monitored at any time to ensure appropriate use.</w:t>
      </w:r>
    </w:p>
    <w:p w14:paraId="69438603" w14:textId="158C0115" w:rsidR="006D67C7" w:rsidRPr="009C39C1" w:rsidRDefault="009C39C1" w:rsidP="009C39C1">
      <w:r w:rsidRPr="009C39C1">
        <w:t>Employees are required to abide by the provisions of the district’s acceptable use agreement and administrative procedures. Failure to do so can result in suspension of access or termination of privileges and may lead to disciplinary and</w:t>
      </w:r>
      <w:r w:rsidR="002E1CD4">
        <w:t>/or</w:t>
      </w:r>
      <w:r w:rsidRPr="009C39C1">
        <w:t xml:space="preserve"> legal action. </w:t>
      </w:r>
      <w:r w:rsidR="0064579E" w:rsidRPr="009C39C1">
        <w:t>Employees with questions about computer use and data management can contact</w:t>
      </w:r>
      <w:r w:rsidR="00482FA2" w:rsidRPr="009C39C1">
        <w:t xml:space="preserve"> </w:t>
      </w:r>
      <w:r w:rsidR="00D43D75">
        <w:t>SUPERINTENDENT</w:t>
      </w:r>
      <w:r w:rsidR="006D67C7" w:rsidRPr="009C39C1">
        <w:t>.</w:t>
      </w:r>
    </w:p>
    <w:p w14:paraId="5E7901BF" w14:textId="77777777" w:rsidR="006D67C7" w:rsidRDefault="006D67C7" w:rsidP="005330B6">
      <w:pPr>
        <w:pStyle w:val="Heading3"/>
      </w:pPr>
      <w:bookmarkStart w:id="436" w:name="_Toc203214089"/>
      <w:r>
        <w:t xml:space="preserve">Personal Use of Electronic </w:t>
      </w:r>
      <w:r w:rsidR="00F50C75">
        <w:t>Communications</w:t>
      </w:r>
      <w:bookmarkEnd w:id="436"/>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435DF70C" w:rsidR="006D67C7" w:rsidRDefault="006D67C7" w:rsidP="005248BB">
      <w:pPr>
        <w:pStyle w:val="Heading4"/>
      </w:pPr>
      <w:r w:rsidRPr="006D67C7">
        <w:t xml:space="preserve">Policy </w:t>
      </w:r>
      <w:r w:rsidR="002D31D5">
        <w:t xml:space="preserve">CQ, </w:t>
      </w:r>
      <w:r w:rsidR="00774B19">
        <w:t xml:space="preserve">CY, </w:t>
      </w:r>
      <w:r w:rsidRPr="006D67C7">
        <w:t>DH</w:t>
      </w:r>
    </w:p>
    <w:p w14:paraId="64ACEBCA" w14:textId="6E5A8EE8"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 xml:space="preserve">sites (e.g., YouTube), editorial comments posted on the Internet, and social network sites (e.g., Facebook, </w:t>
      </w:r>
      <w:r w:rsidR="0086780B">
        <w:t>X</w:t>
      </w:r>
      <w:r w:rsidRPr="00FE2336">
        <w:t>,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lastRenderedPageBreak/>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0258E9">
      <w:pPr>
        <w:pStyle w:val="ListParagraph"/>
        <w:numPr>
          <w:ilvl w:val="0"/>
          <w:numId w:val="24"/>
        </w:numPr>
        <w:spacing w:after="120"/>
      </w:pPr>
      <w:r w:rsidRPr="00FE2336">
        <w:t>The employee may not set up or update the employee’s personal social network page(s) using the district’s computers, network, or equipment.</w:t>
      </w:r>
    </w:p>
    <w:p w14:paraId="778B379D" w14:textId="1ACBE049" w:rsidR="00491FD6" w:rsidRPr="00491FD6" w:rsidRDefault="00491FD6" w:rsidP="000258E9">
      <w:pPr>
        <w:numPr>
          <w:ilvl w:val="0"/>
          <w:numId w:val="14"/>
        </w:numPr>
        <w:spacing w:after="120"/>
      </w:pPr>
      <w:r w:rsidRPr="00491FD6">
        <w:t>The employee shall limit use of personal electronic communication devi</w:t>
      </w:r>
      <w:r w:rsidR="00345B9B">
        <w:t>c</w:t>
      </w:r>
      <w:r w:rsidRPr="00491FD6">
        <w:t xml:space="preserve">es to send or receive calls, text messages, pictures, and videos to breaks, </w:t>
      </w:r>
      <w:r w:rsidR="00B42E2C" w:rsidRPr="00491FD6">
        <w:t>mealtimes</w:t>
      </w:r>
      <w:r w:rsidRPr="00491FD6">
        <w:t>, and before and after scheduled work hours, unless there is an emergency or the use is authorized by a supervisor to conduct district business.</w:t>
      </w:r>
    </w:p>
    <w:p w14:paraId="32E18CCE" w14:textId="54C4EF81" w:rsidR="00FE2336" w:rsidRDefault="00FE2336" w:rsidP="000258E9">
      <w:pPr>
        <w:numPr>
          <w:ilvl w:val="0"/>
          <w:numId w:val="14"/>
        </w:numPr>
        <w:spacing w:after="120"/>
      </w:pPr>
      <w:r w:rsidRPr="00FE2336">
        <w:t xml:space="preserve">The employee shall not use </w:t>
      </w:r>
      <w:r w:rsidR="00774B19">
        <w:t>d</w:t>
      </w:r>
      <w:r w:rsidRPr="00FE2336">
        <w:t>istrict</w:t>
      </w:r>
      <w:r w:rsidR="00774B19">
        <w:t xml:space="preserve"> and campus</w:t>
      </w:r>
      <w:r w:rsidR="00747027">
        <w:t xml:space="preserve"> trademarks, including names,</w:t>
      </w:r>
      <w:r w:rsidRPr="00FE2336">
        <w:t xml:space="preserve"> logo</w:t>
      </w:r>
      <w:r w:rsidR="00747027">
        <w:t>s, mascots, and symbols</w:t>
      </w:r>
      <w:r w:rsidRPr="00FE2336">
        <w:t xml:space="preserve"> or other copyrighted material </w:t>
      </w:r>
      <w:r w:rsidR="00747027">
        <w:t xml:space="preserve">on social media or in texts </w:t>
      </w:r>
      <w:r w:rsidRPr="00FE2336">
        <w:t>wi</w:t>
      </w:r>
      <w:r w:rsidR="000714CD">
        <w:t>thout express written consent.</w:t>
      </w:r>
    </w:p>
    <w:p w14:paraId="11E37D9A" w14:textId="77777777" w:rsidR="00491FD6" w:rsidRPr="00491FD6" w:rsidRDefault="00491FD6" w:rsidP="000258E9">
      <w:pPr>
        <w:numPr>
          <w:ilvl w:val="0"/>
          <w:numId w:val="14"/>
        </w:numPr>
        <w:spacing w:after="120"/>
      </w:pPr>
      <w:r w:rsidRPr="00491FD6">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0258E9">
      <w:pPr>
        <w:numPr>
          <w:ilvl w:val="0"/>
          <w:numId w:val="14"/>
        </w:numPr>
        <w:spacing w:after="120"/>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Code of Ethics, even when communicating regarding personal and private matters, regardless of whether the employee is using private or public equipment, on or off camp</w:t>
      </w:r>
      <w:r w:rsidR="000714CD">
        <w:t>us. These restrictions include:</w:t>
      </w:r>
    </w:p>
    <w:p w14:paraId="07A39B63" w14:textId="72D35615" w:rsidR="00FE2336" w:rsidRPr="00FE2336" w:rsidRDefault="00FE2336" w:rsidP="000258E9">
      <w:pPr>
        <w:numPr>
          <w:ilvl w:val="1"/>
          <w:numId w:val="14"/>
        </w:numPr>
        <w:spacing w:after="120"/>
      </w:pPr>
      <w:r w:rsidRPr="00FE2336">
        <w:t>Con</w:t>
      </w:r>
      <w:r w:rsidR="00614A40">
        <w:t>fidentiality of student records</w:t>
      </w:r>
      <w:r w:rsidR="00707CEB">
        <w:t>.</w:t>
      </w:r>
      <w:r w:rsidRPr="00FE2336">
        <w:t xml:space="preserve"> [See Policy FL]</w:t>
      </w:r>
    </w:p>
    <w:p w14:paraId="2A8CCC87" w14:textId="065E538F" w:rsidR="00FE2336" w:rsidRPr="00FE2336" w:rsidRDefault="00FE2336" w:rsidP="000258E9">
      <w:pPr>
        <w:numPr>
          <w:ilvl w:val="1"/>
          <w:numId w:val="14"/>
        </w:numPr>
        <w:spacing w:after="120"/>
      </w:pPr>
      <w:r w:rsidRPr="00FE2336">
        <w:t>Confidentiality of health or personnel information concerning colleagues, unless disclosure serves lawful professional purposes or is required by law</w:t>
      </w:r>
      <w:r w:rsidR="00707CEB">
        <w:t>.</w:t>
      </w:r>
      <w:r w:rsidRPr="00FE2336">
        <w:t xml:space="preserve"> [See DH</w:t>
      </w:r>
      <w:r w:rsidR="00A5320D">
        <w:t>(</w:t>
      </w:r>
      <w:r w:rsidRPr="00FE2336">
        <w:t>EXHIBIT)]</w:t>
      </w:r>
    </w:p>
    <w:p w14:paraId="768F2D48" w14:textId="5D14FEB9" w:rsidR="00FE2336" w:rsidRPr="00FE2336" w:rsidRDefault="00FE2336" w:rsidP="000258E9">
      <w:pPr>
        <w:numPr>
          <w:ilvl w:val="1"/>
          <w:numId w:val="14"/>
        </w:numPr>
        <w:spacing w:after="120"/>
      </w:pPr>
      <w:r w:rsidRPr="00FE2336">
        <w:t>Confidentiality of district records, including educator evaluations and private email addresses. [See Policy GBA]</w:t>
      </w:r>
    </w:p>
    <w:p w14:paraId="6DC925FB" w14:textId="77777777" w:rsidR="00FE2336" w:rsidRPr="00FE2336" w:rsidRDefault="00902373" w:rsidP="000258E9">
      <w:pPr>
        <w:numPr>
          <w:ilvl w:val="1"/>
          <w:numId w:val="14"/>
        </w:numPr>
        <w:spacing w:after="120"/>
      </w:pPr>
      <w:r>
        <w:t>Copyright law [See Policy CY</w:t>
      </w:r>
      <w:r w:rsidR="00FE2336" w:rsidRPr="00FE2336">
        <w:t>]</w:t>
      </w:r>
    </w:p>
    <w:p w14:paraId="58C2EDB7" w14:textId="6BB85383" w:rsidR="00FE2336" w:rsidRPr="00FE2336" w:rsidRDefault="00FE2336" w:rsidP="000258E9">
      <w:pPr>
        <w:numPr>
          <w:ilvl w:val="1"/>
          <w:numId w:val="14"/>
        </w:numPr>
        <w:spacing w:after="120"/>
      </w:pPr>
      <w:r w:rsidRPr="00FE2336">
        <w:t>Prohibition against harming others by knowingly making false statements about a colleague or the school system. [See DH(EXHIBIT)]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437" w:name="_Toc203214090"/>
      <w:r>
        <w:lastRenderedPageBreak/>
        <w:t>Electronic Communications between Employees</w:t>
      </w:r>
      <w:r w:rsidR="00AE5A01">
        <w:t xml:space="preserve">, </w:t>
      </w:r>
      <w:r w:rsidR="006D67C7">
        <w:t>Students</w:t>
      </w:r>
      <w:r w:rsidR="00AE5A01">
        <w:t>, and Parents</w:t>
      </w:r>
      <w:bookmarkEnd w:id="437"/>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248BB">
      <w:pPr>
        <w:pStyle w:val="Heading4"/>
      </w:pPr>
      <w:r w:rsidRPr="006D67C7">
        <w:t>Policy DH</w:t>
      </w:r>
    </w:p>
    <w:p w14:paraId="119A65D9" w14:textId="1C89D699"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w:t>
      </w:r>
      <w:r w:rsidR="00D43D75">
        <w:t>superintendent</w:t>
      </w:r>
      <w:r w:rsidRPr="00FE2336">
        <w:t xml:space="preserve">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6B41DED1" w14:textId="524D7BB6" w:rsidR="00491FD6" w:rsidRDefault="002A41E4" w:rsidP="005330B6">
      <w:r>
        <w:t>An employee is not subject to</w:t>
      </w:r>
      <w:r w:rsidR="00FE2336" w:rsidRPr="00FE2336">
        <w:t xml:space="preserve"> </w:t>
      </w:r>
      <w:r w:rsidR="00AF407F">
        <w:t xml:space="preserve">the </w:t>
      </w:r>
      <w:r w:rsidR="00FE2336" w:rsidRPr="00FE2336">
        <w:t xml:space="preserve">provisions </w:t>
      </w:r>
      <w:r>
        <w:t xml:space="preserve">regarding electronic communications with a student </w:t>
      </w:r>
      <w:r w:rsidR="00FE2336"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590DDF7A" w14:textId="48454F1B" w:rsidR="00491FD6" w:rsidRPr="009A04A8" w:rsidRDefault="00491FD6" w:rsidP="000258E9">
      <w:pPr>
        <w:numPr>
          <w:ilvl w:val="0"/>
          <w:numId w:val="15"/>
        </w:numPr>
        <w:spacing w:after="120"/>
      </w:pPr>
      <w:r w:rsidRPr="009A04A8">
        <w:t>The employee has provided the parent with a copy of this protocol</w:t>
      </w:r>
      <w:r w:rsidR="00B226F1">
        <w:t>;</w:t>
      </w:r>
    </w:p>
    <w:p w14:paraId="0443265D" w14:textId="77777777" w:rsidR="00491FD6" w:rsidRPr="00491FD6" w:rsidRDefault="00491FD6" w:rsidP="000258E9">
      <w:pPr>
        <w:numPr>
          <w:ilvl w:val="0"/>
          <w:numId w:val="15"/>
        </w:numPr>
        <w:spacing w:after="120"/>
      </w:pPr>
      <w:r w:rsidRPr="00491FD6">
        <w:t>The employee and the student have a social relationship outside of school;</w:t>
      </w:r>
    </w:p>
    <w:p w14:paraId="1F236580" w14:textId="77777777" w:rsidR="00491FD6" w:rsidRPr="00491FD6" w:rsidRDefault="00491FD6" w:rsidP="000258E9">
      <w:pPr>
        <w:numPr>
          <w:ilvl w:val="0"/>
          <w:numId w:val="15"/>
        </w:numPr>
        <w:spacing w:after="120"/>
      </w:pPr>
      <w:r w:rsidRPr="00491FD6">
        <w:t>The parent understands that the employee’s communications with the student are excepted from district regulation; and</w:t>
      </w:r>
    </w:p>
    <w:p w14:paraId="2BF99D51" w14:textId="77777777" w:rsidR="00491FD6" w:rsidRPr="00491FD6" w:rsidRDefault="00491FD6" w:rsidP="000258E9">
      <w:pPr>
        <w:numPr>
          <w:ilvl w:val="0"/>
          <w:numId w:val="15"/>
        </w:numPr>
        <w:spacing w:after="120"/>
      </w:pPr>
      <w:r w:rsidRPr="00491FD6">
        <w:t>The parent is solely responsible for monitoring electronic communications between the employee and the student.</w:t>
      </w:r>
    </w:p>
    <w:p w14:paraId="221500A6" w14:textId="77777777" w:rsidR="00FE2336" w:rsidRPr="00FE2336" w:rsidRDefault="00FE2336" w:rsidP="005330B6">
      <w:r w:rsidRPr="00FE2336">
        <w:t>The following definitions apply for the use of electronic media with students:</w:t>
      </w:r>
    </w:p>
    <w:p w14:paraId="1AC69A14" w14:textId="5BE3E7D0" w:rsidR="00FE2336" w:rsidRPr="00FE2336" w:rsidRDefault="00FE2336" w:rsidP="002209D6">
      <w:pPr>
        <w:numPr>
          <w:ilvl w:val="0"/>
          <w:numId w:val="16"/>
        </w:numPr>
        <w:spacing w:after="120"/>
        <w:rPr>
          <w:iCs/>
        </w:rPr>
      </w:pPr>
      <w:r w:rsidRPr="00FE2336">
        <w:rPr>
          <w:i/>
        </w:rPr>
        <w:t xml:space="preserve">Electronic </w:t>
      </w:r>
      <w:r w:rsidR="002A41E4">
        <w:rPr>
          <w:i/>
        </w:rPr>
        <w:t>communications</w:t>
      </w:r>
      <w:r w:rsidRPr="00FE2336">
        <w:t xml:space="preserve"> </w:t>
      </w:r>
      <w:r w:rsidR="002A41E4">
        <w:t>means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5011A677" w14:textId="77777777" w:rsidR="00FE2336" w:rsidRPr="00FE2336" w:rsidRDefault="00FE2336" w:rsidP="002209D6">
      <w:pPr>
        <w:numPr>
          <w:ilvl w:val="0"/>
          <w:numId w:val="16"/>
        </w:numPr>
        <w:spacing w:after="120"/>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502BFBB8" w14:textId="77777777" w:rsidR="00FE2336" w:rsidRPr="00FE2336" w:rsidRDefault="00FE2336" w:rsidP="002209D6">
      <w:pPr>
        <w:numPr>
          <w:ilvl w:val="0"/>
          <w:numId w:val="16"/>
        </w:numPr>
        <w:spacing w:after="120"/>
        <w:rPr>
          <w:iCs/>
        </w:rPr>
      </w:pPr>
      <w:r w:rsidRPr="00FE2336">
        <w:rPr>
          <w:i/>
        </w:rPr>
        <w:t>Certified or licensed employee</w:t>
      </w:r>
      <w:r w:rsidRPr="00FE2336">
        <w:t xml:space="preserve"> means a person employed in a position requiring SBEC certification or a professional license, and whose job duties may require the employee </w:t>
      </w:r>
      <w:r w:rsidRPr="00FE2336">
        <w:lastRenderedPageBreak/>
        <w:t>to communicate electronically with students. The term includes classroom teachers, counselors, principals, librarians, paraprofessionals, nurses, educational diagnosticians, licensed therapists, and athletic trainers.</w:t>
      </w:r>
    </w:p>
    <w:p w14:paraId="4264AF8A"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2BAF17FA" w14:textId="77777777" w:rsidR="002A41E4" w:rsidRPr="00FE2336" w:rsidRDefault="002A41E4" w:rsidP="002209D6">
      <w:pPr>
        <w:numPr>
          <w:ilvl w:val="0"/>
          <w:numId w:val="16"/>
        </w:numPr>
        <w:spacing w:after="120"/>
      </w:pPr>
      <w:r>
        <w:t>The employee is prohibited from knowingly communicating with students using any form of electronic communications, including mobile and web applications, that are not provided or accessible by the district unless a specific exception is noted below.</w:t>
      </w:r>
    </w:p>
    <w:p w14:paraId="7737994D" w14:textId="77777777" w:rsidR="00491FD6" w:rsidRDefault="00FE2336" w:rsidP="002209D6">
      <w:pPr>
        <w:numPr>
          <w:ilvl w:val="0"/>
          <w:numId w:val="16"/>
        </w:numPr>
        <w:spacing w:after="120"/>
      </w:pPr>
      <w:r w:rsidRPr="003C143C">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60F9C26D" w14:textId="77777777" w:rsidR="00491FD6" w:rsidRPr="00E90683" w:rsidRDefault="00491FD6" w:rsidP="000258E9">
      <w:pPr>
        <w:numPr>
          <w:ilvl w:val="1"/>
          <w:numId w:val="14"/>
        </w:numPr>
        <w:spacing w:after="120"/>
      </w:pPr>
      <w:r w:rsidRPr="00E90683">
        <w:t xml:space="preserve">The employee shall include at least one of the student’s parents or guardians as a recipient on each text message to the student so that the student and parent receive the same message; </w:t>
      </w:r>
    </w:p>
    <w:p w14:paraId="68A4BC17" w14:textId="77777777" w:rsidR="00491FD6" w:rsidRPr="00E90683" w:rsidRDefault="00491FD6" w:rsidP="000258E9">
      <w:pPr>
        <w:numPr>
          <w:ilvl w:val="1"/>
          <w:numId w:val="14"/>
        </w:numPr>
        <w:spacing w:after="120"/>
      </w:pPr>
      <w:r w:rsidRPr="00E90683">
        <w:t>The employee shall include his or her immediate supervisor as a recipient on each text message to the student so that the student and supervisor receive the same message; or</w:t>
      </w:r>
    </w:p>
    <w:p w14:paraId="12D0BF29" w14:textId="7E5F3BD1" w:rsidR="00491FD6" w:rsidRPr="00E90683" w:rsidRDefault="00491FD6" w:rsidP="000258E9">
      <w:pPr>
        <w:numPr>
          <w:ilvl w:val="1"/>
          <w:numId w:val="14"/>
        </w:numPr>
        <w:spacing w:after="120"/>
      </w:pPr>
      <w:r w:rsidRPr="00E90683">
        <w:t>For each text message addressed to one or more students, the employee shall send a copy of the text message to the employee’s district email address.</w:t>
      </w:r>
    </w:p>
    <w:p w14:paraId="6D424496" w14:textId="77777777" w:rsidR="00FE2336" w:rsidRPr="003C143C" w:rsidRDefault="00FE2336" w:rsidP="000258E9">
      <w:pPr>
        <w:numPr>
          <w:ilvl w:val="0"/>
          <w:numId w:val="16"/>
        </w:numPr>
        <w:spacing w:after="120"/>
      </w:pPr>
      <w:r w:rsidRPr="00FE2336">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224E0D47" w14:textId="77777777" w:rsidR="00FE2336" w:rsidRPr="003C143C" w:rsidRDefault="00FE2336" w:rsidP="000258E9">
      <w:pPr>
        <w:numPr>
          <w:ilvl w:val="0"/>
          <w:numId w:val="16"/>
        </w:numPr>
        <w:spacing w:after="120"/>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27602E18" w14:textId="26F492DB" w:rsidR="00FE2336" w:rsidRPr="00FE2336" w:rsidRDefault="00FE2336" w:rsidP="000258E9">
      <w:pPr>
        <w:numPr>
          <w:ilvl w:val="0"/>
          <w:numId w:val="16"/>
        </w:numPr>
        <w:spacing w:after="120"/>
      </w:pPr>
      <w:r w:rsidRPr="00FE2336">
        <w:t xml:space="preserve">The employee shall not communicate directly with any student between the hours of </w:t>
      </w:r>
      <w:r w:rsidR="00E90683">
        <w:t>4:00</w:t>
      </w:r>
      <w:r w:rsidRPr="00FE2336">
        <w:t xml:space="preserve"> p.m. and</w:t>
      </w:r>
      <w:r w:rsidR="00E90683">
        <w:t>8:00</w:t>
      </w:r>
      <w:r w:rsidRPr="00FE2336">
        <w:t xml:space="preserve"> a.m. An employee may, however, make public posts to a social network site, blog, or similar application at any time.</w:t>
      </w:r>
    </w:p>
    <w:p w14:paraId="2FD50545" w14:textId="77777777" w:rsidR="00FE2336" w:rsidRPr="00FE2336" w:rsidRDefault="00FE2336" w:rsidP="000258E9">
      <w:pPr>
        <w:numPr>
          <w:ilvl w:val="0"/>
          <w:numId w:val="16"/>
        </w:numPr>
        <w:spacing w:after="120"/>
      </w:pPr>
      <w:r w:rsidRPr="00FE2336">
        <w:t>The employee does not have a right to privacy with respect to communications with students and parents.</w:t>
      </w:r>
    </w:p>
    <w:p w14:paraId="1A37E489" w14:textId="77777777" w:rsidR="00FE2336" w:rsidRPr="00FE2336" w:rsidRDefault="00FE2336" w:rsidP="000258E9">
      <w:pPr>
        <w:numPr>
          <w:ilvl w:val="0"/>
          <w:numId w:val="16"/>
        </w:numPr>
        <w:spacing w:after="120"/>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6D4725A5" w14:textId="77777777" w:rsidR="00FE2336" w:rsidRPr="003C143C" w:rsidRDefault="00FE2336" w:rsidP="000258E9">
      <w:pPr>
        <w:numPr>
          <w:ilvl w:val="1"/>
          <w:numId w:val="14"/>
        </w:numPr>
        <w:spacing w:after="120"/>
      </w:pPr>
      <w:r w:rsidRPr="003C143C">
        <w:t>Compliance with the Public Information Act and the Family Educational Rights and Privacy Act (FERPA), including retention and confidentiality of student records. [See Policies CPC and FL]</w:t>
      </w:r>
    </w:p>
    <w:p w14:paraId="5D7C2EE3" w14:textId="77777777" w:rsidR="00FE2336" w:rsidRPr="003C143C" w:rsidRDefault="00FE2336" w:rsidP="000258E9">
      <w:pPr>
        <w:numPr>
          <w:ilvl w:val="1"/>
          <w:numId w:val="14"/>
        </w:numPr>
        <w:spacing w:after="120"/>
      </w:pPr>
      <w:r w:rsidRPr="003C143C">
        <w:lastRenderedPageBreak/>
        <w:t xml:space="preserve">Copyright law [Policy </w:t>
      </w:r>
      <w:r w:rsidR="00902373" w:rsidRPr="003C143C">
        <w:t>CY</w:t>
      </w:r>
      <w:r w:rsidRPr="003C143C">
        <w:t>]</w:t>
      </w:r>
    </w:p>
    <w:p w14:paraId="001FB5BA" w14:textId="5140FB0A" w:rsidR="00FE2336" w:rsidRPr="003C143C" w:rsidRDefault="00FE2336" w:rsidP="000258E9">
      <w:pPr>
        <w:numPr>
          <w:ilvl w:val="1"/>
          <w:numId w:val="14"/>
        </w:numPr>
        <w:spacing w:after="120"/>
      </w:pPr>
      <w:r w:rsidRPr="003C143C">
        <w:t>Prohibitions against soliciting or engaging in sexual conduct or a romantic relationship with a student. [See Policy D</w:t>
      </w:r>
      <w:r w:rsidR="001A2660" w:rsidRPr="003C143C">
        <w:t>H</w:t>
      </w:r>
      <w:r w:rsidRPr="003C143C">
        <w:t>]</w:t>
      </w:r>
    </w:p>
    <w:p w14:paraId="5B8B4C54" w14:textId="77777777" w:rsidR="00FE2336" w:rsidRPr="00FE2336" w:rsidRDefault="00FE2336" w:rsidP="000258E9">
      <w:pPr>
        <w:numPr>
          <w:ilvl w:val="0"/>
          <w:numId w:val="16"/>
        </w:numPr>
        <w:spacing w:after="120"/>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09FC0F5B" w14:textId="008D4327" w:rsidR="00FE2336" w:rsidRPr="00FE2336" w:rsidRDefault="00FE2336" w:rsidP="000258E9">
      <w:pPr>
        <w:numPr>
          <w:ilvl w:val="0"/>
          <w:numId w:val="16"/>
        </w:numPr>
        <w:spacing w:after="120"/>
      </w:pPr>
      <w:r w:rsidRPr="00FE2336">
        <w:t>Upon written request from a parent or student, the employee shall discontinue communicating with the student through email, text messaging, instant messaging, or any other form of one-to-one communication.</w:t>
      </w:r>
    </w:p>
    <w:p w14:paraId="25E5D9F2" w14:textId="77777777" w:rsidR="00FE2336" w:rsidRDefault="00FE2336" w:rsidP="000258E9">
      <w:pPr>
        <w:numPr>
          <w:ilvl w:val="0"/>
          <w:numId w:val="16"/>
        </w:numPr>
        <w:spacing w:after="120"/>
      </w:pPr>
      <w:r w:rsidRPr="00FE2336">
        <w:t>An employee may request an exception from one or more of the limitations above by submitting a written request to his or her immediate supervisor.</w:t>
      </w:r>
    </w:p>
    <w:p w14:paraId="7DE6E21E" w14:textId="77777777" w:rsidR="004B1E32" w:rsidRDefault="004B1E32" w:rsidP="000258E9">
      <w:pPr>
        <w:numPr>
          <w:ilvl w:val="0"/>
          <w:numId w:val="16"/>
        </w:numPr>
        <w:spacing w:after="120"/>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1D7D847F" w14:textId="77777777" w:rsidR="00E13541" w:rsidRDefault="004E3EF4" w:rsidP="000258E9">
      <w:pPr>
        <w:numPr>
          <w:ilvl w:val="0"/>
          <w:numId w:val="16"/>
        </w:numPr>
        <w:spacing w:after="120"/>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466495" w:rsidRDefault="008E3A29" w:rsidP="00B800BF">
      <w:pPr>
        <w:pStyle w:val="Heading3"/>
        <w:rPr>
          <w:rFonts w:cs="Arial Narrow"/>
          <w:lang w:val="fr-FR"/>
        </w:rPr>
      </w:pPr>
      <w:bookmarkStart w:id="438" w:name="_Toc37684432"/>
      <w:bookmarkStart w:id="439" w:name="_Toc203214091"/>
      <w:r w:rsidRPr="00466495">
        <w:rPr>
          <w:rFonts w:cs="Arial Narrow"/>
          <w:lang w:val="fr-FR"/>
        </w:rPr>
        <w:t>Public Information on Private Devices</w:t>
      </w:r>
      <w:bookmarkEnd w:id="438"/>
      <w:bookmarkEnd w:id="439"/>
      <w:r w:rsidR="00450550">
        <w:rPr>
          <w:rFonts w:cs="Arial Narrow"/>
        </w:rPr>
        <w:fldChar w:fldCharType="begin"/>
      </w:r>
      <w:r w:rsidR="00450550" w:rsidRPr="00466495">
        <w:rPr>
          <w:lang w:val="fr-FR"/>
        </w:rPr>
        <w:instrText xml:space="preserve"> XE "Public information" </w:instrText>
      </w:r>
      <w:r w:rsidR="00450550">
        <w:rPr>
          <w:rFonts w:cs="Arial Narrow"/>
        </w:rPr>
        <w:fldChar w:fldCharType="end"/>
      </w:r>
      <w:r w:rsidRPr="00B800BF">
        <w:rPr>
          <w:rFonts w:cs="Arial Narrow"/>
        </w:rPr>
        <w:fldChar w:fldCharType="begin"/>
      </w:r>
      <w:r w:rsidRPr="00466495">
        <w:rPr>
          <w:rFonts w:cs="Arial Narrow"/>
          <w:lang w:val="fr-FR"/>
        </w:rPr>
        <w:instrText xml:space="preserve"> XE "Public information" </w:instrText>
      </w:r>
      <w:r w:rsidRPr="00B800BF">
        <w:rPr>
          <w:rFonts w:cs="Arial Narrow"/>
        </w:rPr>
        <w:fldChar w:fldCharType="end"/>
      </w:r>
    </w:p>
    <w:p w14:paraId="196FD23E" w14:textId="2A4D1687" w:rsidR="008E3A29" w:rsidRPr="00B800BF" w:rsidRDefault="008E3A29" w:rsidP="005248BB">
      <w:pPr>
        <w:pStyle w:val="Heading4"/>
        <w:rPr>
          <w:bCs/>
        </w:rPr>
      </w:pPr>
      <w:r w:rsidRPr="0065496E">
        <w:t>Policy DH</w:t>
      </w:r>
      <w:r w:rsidR="00A83B3A">
        <w:t>, GB</w:t>
      </w:r>
    </w:p>
    <w:p w14:paraId="137D8E2A" w14:textId="77777777" w:rsidR="008E3A29" w:rsidRPr="00976291" w:rsidRDefault="008E3A29" w:rsidP="00976291">
      <w:r w:rsidRPr="00B800BF">
        <w:t>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p>
    <w:p w14:paraId="3974589D" w14:textId="41C33B4D" w:rsidR="008E3A29" w:rsidRPr="00B800BF" w:rsidRDefault="008E3A29" w:rsidP="000258E9">
      <w:pPr>
        <w:numPr>
          <w:ilvl w:val="0"/>
          <w:numId w:val="16"/>
        </w:numPr>
        <w:spacing w:after="120"/>
      </w:pPr>
      <w:r w:rsidRPr="00B800BF">
        <w:t>Verbal or written directive</w:t>
      </w:r>
    </w:p>
    <w:p w14:paraId="79C6E0D2" w14:textId="5DABCF0D" w:rsidR="00882392" w:rsidRPr="0065496E" w:rsidRDefault="00882392" w:rsidP="00461770">
      <w:pPr>
        <w:numPr>
          <w:ilvl w:val="0"/>
          <w:numId w:val="16"/>
        </w:numPr>
        <w:spacing w:after="120"/>
      </w:pPr>
      <w:r w:rsidRPr="00B800BF">
        <w:t>Remote access to district-owned devices and services</w:t>
      </w:r>
    </w:p>
    <w:p w14:paraId="7350CFAE" w14:textId="50146505" w:rsidR="006D67C7" w:rsidRPr="00733EFE" w:rsidRDefault="006D67C7" w:rsidP="005330B6">
      <w:pPr>
        <w:pStyle w:val="Heading3"/>
      </w:pPr>
      <w:bookmarkStart w:id="440" w:name="_Toc203214092"/>
      <w:r w:rsidRPr="00733EFE">
        <w:rPr>
          <w:rFonts w:cs="Arial Narrow"/>
        </w:rPr>
        <w:t xml:space="preserve">Criminal </w:t>
      </w:r>
      <w:r>
        <w:rPr>
          <w:rFonts w:cs="Arial Narrow"/>
        </w:rPr>
        <w:t>H</w:t>
      </w:r>
      <w:r w:rsidRPr="00733EFE">
        <w:rPr>
          <w:rFonts w:cs="Arial Narrow"/>
        </w:rPr>
        <w:t>istor</w:t>
      </w:r>
      <w:r>
        <w:t>y Background C</w:t>
      </w:r>
      <w:r w:rsidRPr="00733EFE">
        <w:t>hecks</w:t>
      </w:r>
      <w:bookmarkEnd w:id="440"/>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248BB">
      <w:pPr>
        <w:pStyle w:val="Heading4"/>
        <w:rPr>
          <w:b/>
          <w:bCs/>
        </w:rPr>
      </w:pPr>
      <w:r w:rsidRPr="00733EFE">
        <w:t>Policy DBAA</w:t>
      </w:r>
    </w:p>
    <w:p w14:paraId="66B1617F" w14:textId="66D697BD" w:rsidR="006D67C7" w:rsidRDefault="00325169" w:rsidP="005330B6">
      <w:r>
        <w:t>All e</w:t>
      </w:r>
      <w:r w:rsidR="006D67C7">
        <w:t xml:space="preserve">mployees </w:t>
      </w:r>
      <w:r>
        <w:t>are subject</w:t>
      </w:r>
      <w:r w:rsidR="006D67C7">
        <w:t xml:space="preserve"> to a review of their criminal history record information at any time during employment. National criminal history checks based on an individual’s fingerprints, photo, and other identification will be conducted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441" w:name="_Toc237684792"/>
      <w:bookmarkStart w:id="442" w:name="_Toc237684895"/>
      <w:bookmarkStart w:id="443" w:name="_Toc237684998"/>
      <w:bookmarkStart w:id="444" w:name="_Toc244408259"/>
      <w:bookmarkStart w:id="445" w:name="_Toc259458455"/>
      <w:bookmarkStart w:id="446" w:name="_Toc259458588"/>
      <w:bookmarkStart w:id="447" w:name="_Toc203214093"/>
      <w:r>
        <w:lastRenderedPageBreak/>
        <w:t>Employee A</w:t>
      </w:r>
      <w:r w:rsidRPr="002C5CDD">
        <w:t xml:space="preserve">rrests and </w:t>
      </w:r>
      <w:r>
        <w:t>C</w:t>
      </w:r>
      <w:r w:rsidRPr="002C5CDD">
        <w:t>onvictions</w:t>
      </w:r>
      <w:bookmarkEnd w:id="441"/>
      <w:bookmarkEnd w:id="442"/>
      <w:bookmarkEnd w:id="443"/>
      <w:bookmarkEnd w:id="444"/>
      <w:bookmarkEnd w:id="445"/>
      <w:bookmarkEnd w:id="446"/>
      <w:bookmarkEnd w:id="447"/>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46937C6B" w:rsidR="006D67C7" w:rsidRPr="002C5CDD" w:rsidRDefault="006D67C7" w:rsidP="005248BB">
      <w:pPr>
        <w:pStyle w:val="Heading4"/>
        <w:rPr>
          <w:bCs/>
        </w:rPr>
      </w:pPr>
      <w:r w:rsidRPr="002C5CDD">
        <w:t>Policy DH</w:t>
      </w:r>
      <w:r w:rsidR="007B69BD">
        <w:t>, DHB, DHC</w:t>
      </w:r>
    </w:p>
    <w:p w14:paraId="1992BB9C"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0258E9">
      <w:pPr>
        <w:numPr>
          <w:ilvl w:val="0"/>
          <w:numId w:val="16"/>
        </w:numPr>
        <w:spacing w:after="120"/>
      </w:pPr>
      <w:r>
        <w:t>Crimes involving school property or funds</w:t>
      </w:r>
    </w:p>
    <w:p w14:paraId="3EE2808E" w14:textId="77777777" w:rsidR="006D67C7" w:rsidRPr="003C143C" w:rsidRDefault="006D67C7" w:rsidP="000258E9">
      <w:pPr>
        <w:numPr>
          <w:ilvl w:val="0"/>
          <w:numId w:val="16"/>
        </w:numPr>
        <w:spacing w:after="120"/>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0258E9">
      <w:pPr>
        <w:numPr>
          <w:ilvl w:val="0"/>
          <w:numId w:val="16"/>
        </w:numPr>
        <w:spacing w:after="120"/>
      </w:pPr>
      <w:r>
        <w:t>Crimes that occur wholly or in part o</w:t>
      </w:r>
      <w:r w:rsidR="006B2744">
        <w:t>n</w:t>
      </w:r>
      <w:r>
        <w:t xml:space="preserve"> school property or at a school-sponsored activity</w:t>
      </w:r>
    </w:p>
    <w:p w14:paraId="1FF641D1" w14:textId="77777777" w:rsidR="006D67C7" w:rsidRPr="003C143C" w:rsidRDefault="006D67C7" w:rsidP="000258E9">
      <w:pPr>
        <w:numPr>
          <w:ilvl w:val="0"/>
          <w:numId w:val="16"/>
        </w:numPr>
        <w:spacing w:after="120"/>
      </w:pPr>
      <w:r>
        <w:t>Crimes involving moral turpitude</w:t>
      </w:r>
    </w:p>
    <w:p w14:paraId="4547A061" w14:textId="09808D25" w:rsidR="006D67C7" w:rsidRDefault="006D67C7" w:rsidP="00325169">
      <w:pPr>
        <w:rPr>
          <w:i/>
          <w:iCs/>
        </w:rPr>
      </w:pPr>
      <w:r>
        <w:t>Moral turpitude includes the following:</w:t>
      </w:r>
    </w:p>
    <w:p w14:paraId="67E07E94" w14:textId="77777777" w:rsidR="006D67C7" w:rsidRPr="003C143C" w:rsidRDefault="006D67C7" w:rsidP="000258E9">
      <w:pPr>
        <w:numPr>
          <w:ilvl w:val="0"/>
          <w:numId w:val="16"/>
        </w:numPr>
        <w:spacing w:after="120"/>
      </w:pPr>
      <w:r>
        <w:t>Dishonesty</w:t>
      </w:r>
    </w:p>
    <w:p w14:paraId="2A64EFB3" w14:textId="77777777" w:rsidR="006D67C7" w:rsidRPr="003C143C" w:rsidRDefault="006D67C7" w:rsidP="000258E9">
      <w:pPr>
        <w:numPr>
          <w:ilvl w:val="0"/>
          <w:numId w:val="16"/>
        </w:numPr>
        <w:spacing w:after="120"/>
      </w:pPr>
      <w:r>
        <w:t>Fraud</w:t>
      </w:r>
    </w:p>
    <w:p w14:paraId="7D4C6A22" w14:textId="77777777" w:rsidR="006D67C7" w:rsidRPr="003C143C" w:rsidRDefault="006D67C7" w:rsidP="000258E9">
      <w:pPr>
        <w:numPr>
          <w:ilvl w:val="0"/>
          <w:numId w:val="16"/>
        </w:numPr>
        <w:spacing w:after="120"/>
      </w:pPr>
      <w:r>
        <w:t>Deceit</w:t>
      </w:r>
    </w:p>
    <w:p w14:paraId="77909ED2" w14:textId="77777777" w:rsidR="006D67C7" w:rsidRPr="003C143C" w:rsidRDefault="006D67C7" w:rsidP="000258E9">
      <w:pPr>
        <w:numPr>
          <w:ilvl w:val="0"/>
          <w:numId w:val="16"/>
        </w:numPr>
        <w:spacing w:after="120"/>
      </w:pPr>
      <w:r>
        <w:t>Theft</w:t>
      </w:r>
    </w:p>
    <w:p w14:paraId="0229E3E4" w14:textId="77777777" w:rsidR="006D67C7" w:rsidRPr="003C143C" w:rsidRDefault="006D67C7" w:rsidP="000258E9">
      <w:pPr>
        <w:numPr>
          <w:ilvl w:val="0"/>
          <w:numId w:val="16"/>
        </w:numPr>
        <w:spacing w:after="120"/>
      </w:pPr>
      <w:r>
        <w:t>Misrepresentation</w:t>
      </w:r>
    </w:p>
    <w:p w14:paraId="1C185036" w14:textId="77777777" w:rsidR="006D67C7" w:rsidRPr="003C143C" w:rsidRDefault="006D67C7" w:rsidP="000258E9">
      <w:pPr>
        <w:numPr>
          <w:ilvl w:val="0"/>
          <w:numId w:val="16"/>
        </w:numPr>
        <w:spacing w:after="120"/>
      </w:pPr>
      <w:r>
        <w:t>Deliberate violence</w:t>
      </w:r>
    </w:p>
    <w:p w14:paraId="6BC9EBCD" w14:textId="77777777" w:rsidR="006D67C7" w:rsidRPr="003C143C" w:rsidRDefault="006D67C7" w:rsidP="000258E9">
      <w:pPr>
        <w:numPr>
          <w:ilvl w:val="0"/>
          <w:numId w:val="16"/>
        </w:numPr>
        <w:spacing w:after="120"/>
      </w:pPr>
      <w:r>
        <w:t>Base, vile, or depraved acts that are intended to arouse or gratify the sexual desire of the actor</w:t>
      </w:r>
    </w:p>
    <w:p w14:paraId="3C68138E" w14:textId="77777777" w:rsidR="00902373" w:rsidRPr="003C143C" w:rsidRDefault="00902373" w:rsidP="000258E9">
      <w:pPr>
        <w:numPr>
          <w:ilvl w:val="0"/>
          <w:numId w:val="16"/>
        </w:numPr>
        <w:spacing w:after="120"/>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0258E9">
      <w:pPr>
        <w:numPr>
          <w:ilvl w:val="0"/>
          <w:numId w:val="16"/>
        </w:numPr>
        <w:spacing w:after="120"/>
      </w:pPr>
      <w:r w:rsidRPr="003C143C">
        <w:t xml:space="preserve">Felonies involving driving while intoxicated </w:t>
      </w:r>
      <w:r w:rsidR="006B2744" w:rsidRPr="003C143C">
        <w:t xml:space="preserve">(DWI) </w:t>
      </w:r>
    </w:p>
    <w:p w14:paraId="76FC1CB7" w14:textId="45D6FD4B" w:rsidR="006D67C7" w:rsidRPr="003C143C" w:rsidRDefault="006D67C7" w:rsidP="000258E9">
      <w:pPr>
        <w:numPr>
          <w:ilvl w:val="0"/>
          <w:numId w:val="16"/>
        </w:numPr>
        <w:spacing w:after="120"/>
      </w:pPr>
      <w:r>
        <w:t xml:space="preserve">Acts constituting abuse or neglect under the </w:t>
      </w:r>
      <w:r w:rsidR="007E1B61">
        <w:t xml:space="preserve">Texas Family Code. </w:t>
      </w:r>
    </w:p>
    <w:p w14:paraId="40E69EFA" w14:textId="17094985" w:rsidR="006B2744" w:rsidRDefault="006B2744" w:rsidP="005330B6">
      <w:r>
        <w:t xml:space="preserve">If an </w:t>
      </w:r>
      <w:r w:rsidR="00325169">
        <w:t xml:space="preserve">employee </w:t>
      </w:r>
      <w:r w:rsidR="00E13F84">
        <w:t xml:space="preserve">is arrested or criminally </w:t>
      </w:r>
      <w:r>
        <w:t xml:space="preserve">charged, the </w:t>
      </w:r>
      <w:r w:rsidR="00D43D75">
        <w:t>superintendent</w:t>
      </w:r>
      <w:r>
        <w:t xml:space="preserve"> is also required to report the educator</w:t>
      </w:r>
      <w:r w:rsidR="008F5B19">
        <w:t>’</w:t>
      </w:r>
      <w:r>
        <w:t>s criminal history to the Division of Investigations at TEA.</w:t>
      </w:r>
    </w:p>
    <w:p w14:paraId="4681263C" w14:textId="37237F85" w:rsidR="007B69BD" w:rsidRDefault="007B69BD" w:rsidP="007B69BD">
      <w:r>
        <w:t xml:space="preserve">The </w:t>
      </w:r>
      <w:r w:rsidR="00D43D75">
        <w:t>superintendent</w:t>
      </w:r>
      <w:r>
        <w:t xml:space="preserve"> </w:t>
      </w:r>
      <w:r w:rsidR="00325169">
        <w:t>is</w:t>
      </w:r>
      <w:r>
        <w:t xml:space="preserve"> required to report the misconduct or criminal history of a</w:t>
      </w:r>
      <w:r w:rsidR="00325169">
        <w:t xml:space="preserve">n </w:t>
      </w:r>
      <w:r w:rsidR="006855D9">
        <w:t xml:space="preserve">employee </w:t>
      </w:r>
      <w:r w:rsidR="00325169">
        <w:t>to TEA.</w:t>
      </w:r>
      <w:r w:rsidRPr="00C92FF9">
        <w:t xml:space="preserve"> Information about misconduct or allegations of misconduct of </w:t>
      </w:r>
      <w:r w:rsidR="00325169">
        <w:t>an</w:t>
      </w:r>
      <w:r w:rsidRPr="00C92FF9">
        <w:t xml:space="preserve"> employee obtained by a means other than the criminal history clearinghouse will be reported to TEA. </w:t>
      </w:r>
      <w:r w:rsidR="00325169">
        <w:t>Refer to Policies DHB(LEGAL) and DHC(LEGAL) for timelines and conduct that will result in reporting.</w:t>
      </w:r>
    </w:p>
    <w:p w14:paraId="6A6DB875" w14:textId="77777777" w:rsidR="006D67C7" w:rsidRPr="008629AA" w:rsidRDefault="006D67C7" w:rsidP="005330B6">
      <w:pPr>
        <w:pStyle w:val="Heading3"/>
      </w:pPr>
      <w:bookmarkStart w:id="448" w:name="_Toc237684783"/>
      <w:bookmarkStart w:id="449" w:name="_Toc237684886"/>
      <w:bookmarkStart w:id="450" w:name="_Toc237684989"/>
      <w:bookmarkStart w:id="451" w:name="_Toc244408250"/>
      <w:bookmarkStart w:id="452" w:name="_Toc259458447"/>
      <w:bookmarkStart w:id="453" w:name="_Toc259458580"/>
      <w:bookmarkStart w:id="454" w:name="_Toc203214094"/>
      <w:r>
        <w:lastRenderedPageBreak/>
        <w:t>Alcohol and D</w:t>
      </w:r>
      <w:r w:rsidRPr="008629AA">
        <w:t>rug-</w:t>
      </w:r>
      <w:r>
        <w:t>A</w:t>
      </w:r>
      <w:r w:rsidRPr="008629AA">
        <w:t xml:space="preserve">buse </w:t>
      </w:r>
      <w:r>
        <w:t>P</w:t>
      </w:r>
      <w:r w:rsidRPr="008629AA">
        <w:t>revention</w:t>
      </w:r>
      <w:bookmarkEnd w:id="448"/>
      <w:bookmarkEnd w:id="449"/>
      <w:bookmarkEnd w:id="450"/>
      <w:bookmarkEnd w:id="451"/>
      <w:bookmarkEnd w:id="452"/>
      <w:bookmarkEnd w:id="453"/>
      <w:bookmarkEnd w:id="454"/>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0E4A3FF7" w14:textId="77777777" w:rsidR="006D67C7" w:rsidRPr="006D67C7" w:rsidRDefault="006D67C7" w:rsidP="005248BB">
      <w:pPr>
        <w:pStyle w:val="Heading4"/>
      </w:pPr>
      <w:r w:rsidRPr="006D67C7">
        <w:t>Polic</w:t>
      </w:r>
      <w:r w:rsidR="00380597">
        <w:t xml:space="preserve">y </w:t>
      </w:r>
      <w:r w:rsidRPr="006D67C7">
        <w:t>DH</w:t>
      </w:r>
    </w:p>
    <w:p w14:paraId="5184A9F1" w14:textId="34903F4B" w:rsidR="006D67C7" w:rsidRDefault="00E90683" w:rsidP="005330B6">
      <w:r>
        <w:t>PRINGLE-MORSE C</w:t>
      </w:r>
      <w:r w:rsidR="006D67C7" w:rsidRPr="006D67C7">
        <w:t>ISD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w:t>
      </w:r>
      <w:r w:rsidR="006D67C7">
        <w:t>arding employee drug use follows:</w:t>
      </w:r>
    </w:p>
    <w:bookmarkStart w:id="455" w:name="_Toc237684790"/>
    <w:bookmarkStart w:id="456" w:name="_Toc237684893"/>
    <w:bookmarkStart w:id="457" w:name="_Toc237684996"/>
    <w:bookmarkStart w:id="458" w:name="_Toc244408257"/>
    <w:bookmarkStart w:id="459" w:name="_Toc259458453"/>
    <w:bookmarkStart w:id="460" w:name="_Toc259458586"/>
    <w:bookmarkStart w:id="461" w:name="_Toc203214095"/>
    <w:p w14:paraId="7087EE54" w14:textId="77777777" w:rsidR="00E90683" w:rsidRPr="00823EB7" w:rsidRDefault="00E90683" w:rsidP="00E90683">
      <w:r>
        <w:fldChar w:fldCharType="begin"/>
      </w:r>
      <w:r>
        <w:instrText>HYPERLINK "http://pol.tasb.org/Policy/Code/567?filter=DH"</w:instrText>
      </w:r>
      <w:r>
        <w:fldChar w:fldCharType="separate"/>
      </w:r>
      <w:bookmarkStart w:id="462" w:name="_Toc41486676"/>
      <w:r w:rsidRPr="00823EB7">
        <w:rPr>
          <w:rFonts w:cs="Times New Roman"/>
          <w:i/>
          <w:iCs/>
          <w:color w:val="0000FF"/>
          <w:szCs w:val="26"/>
          <w:u w:val="single"/>
        </w:rPr>
        <w:t>http://pol.tasb.org/Policy/Code/567?filter=DH</w:t>
      </w:r>
      <w:bookmarkEnd w:id="462"/>
      <w:r>
        <w:fldChar w:fldCharType="end"/>
      </w:r>
    </w:p>
    <w:p w14:paraId="49189E87" w14:textId="72B75C6E" w:rsidR="006D67C7" w:rsidRPr="002C5CDD" w:rsidRDefault="006D67C7" w:rsidP="005330B6">
      <w:pPr>
        <w:pStyle w:val="Heading3"/>
      </w:pPr>
      <w:r>
        <w:t>Tobacco</w:t>
      </w:r>
      <w:r w:rsidR="00491FD6">
        <w:t xml:space="preserve"> </w:t>
      </w:r>
      <w:r w:rsidR="00EF2916">
        <w:t xml:space="preserve">and Nicotine </w:t>
      </w:r>
      <w:r w:rsidR="00491FD6">
        <w:t>Products and E-Cigarette</w:t>
      </w:r>
      <w:r>
        <w:t xml:space="preserve"> U</w:t>
      </w:r>
      <w:r w:rsidRPr="002C5CDD">
        <w:t>se</w:t>
      </w:r>
      <w:bookmarkEnd w:id="455"/>
      <w:bookmarkEnd w:id="456"/>
      <w:bookmarkEnd w:id="457"/>
      <w:bookmarkEnd w:id="458"/>
      <w:bookmarkEnd w:id="459"/>
      <w:bookmarkEnd w:id="460"/>
      <w:bookmarkEnd w:id="461"/>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r w:rsidR="00EF2916">
        <w:fldChar w:fldCharType="begin"/>
      </w:r>
      <w:r w:rsidR="00EF2916">
        <w:instrText xml:space="preserve"> XE "</w:instrText>
      </w:r>
      <w:r w:rsidR="00EF2916" w:rsidRPr="00111C3C">
        <w:instrText>Nicotine:use</w:instrText>
      </w:r>
      <w:r w:rsidR="00EF2916">
        <w:instrText xml:space="preserve">" </w:instrText>
      </w:r>
      <w:r w:rsidR="00EF2916">
        <w:fldChar w:fldCharType="end"/>
      </w:r>
      <w:r w:rsidR="00EF2916">
        <w:fldChar w:fldCharType="begin"/>
      </w:r>
      <w:r w:rsidR="00EF2916">
        <w:instrText xml:space="preserve"> XE "</w:instrText>
      </w:r>
      <w:r w:rsidR="00EF2916" w:rsidRPr="00924D05">
        <w:instrText>Nicotine:products</w:instrText>
      </w:r>
      <w:r w:rsidR="00EF2916">
        <w:instrText xml:space="preserve">" </w:instrText>
      </w:r>
      <w:r w:rsidR="00EF2916">
        <w:fldChar w:fldCharType="end"/>
      </w:r>
    </w:p>
    <w:p w14:paraId="50867137" w14:textId="77777777" w:rsidR="006D67C7" w:rsidRPr="002C5CDD" w:rsidRDefault="006D67C7" w:rsidP="005248BB">
      <w:pPr>
        <w:pStyle w:val="Heading4"/>
        <w:rPr>
          <w:bCs/>
        </w:rPr>
      </w:pPr>
      <w:r w:rsidRPr="002C5CDD">
        <w:t>Policies DH, FNCD</w:t>
      </w:r>
      <w:r w:rsidR="008F5B19">
        <w:t>,</w:t>
      </w:r>
      <w:r w:rsidRPr="002C5CDD">
        <w:t xml:space="preserve"> </w:t>
      </w:r>
      <w:r>
        <w:t>GKA</w:t>
      </w:r>
    </w:p>
    <w:p w14:paraId="50B23275" w14:textId="5E3DEDC3" w:rsidR="006D67C7" w:rsidRDefault="00D97CA8" w:rsidP="005330B6">
      <w:bookmarkStart w:id="463" w:name="_Toc237684791"/>
      <w:bookmarkStart w:id="464" w:name="_Toc237684894"/>
      <w:bookmarkStart w:id="465" w:name="_Toc237684997"/>
      <w:bookmarkStart w:id="466" w:name="_Toc244408258"/>
      <w:bookmarkStart w:id="467" w:name="_Toc259458454"/>
      <w:bookmarkStart w:id="468" w:name="_Toc259458587"/>
      <w:r>
        <w:t xml:space="preserve">State law prohibits smoking, </w:t>
      </w:r>
      <w:r w:rsidR="006D67C7">
        <w:t>using tobacco</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1AEDAC3" w14:textId="3FF6B366" w:rsidR="00EF2916" w:rsidRDefault="00EF2916" w:rsidP="005330B6">
      <w:r>
        <w:t>Employees are prohibited from possessing or using any type of nicotine product, including</w:t>
      </w:r>
      <w:r w:rsidRPr="00EF2916">
        <w:t xml:space="preserve"> </w:t>
      </w:r>
      <w:r w:rsidRPr="00AC1D52">
        <w:t>nicotine pouches, regardless of whether the product contains tobacco, while on school property or while attending an off-campus school-related activity. Exceptions may be made for smoking cessation products with supervisor approval</w:t>
      </w:r>
      <w:r>
        <w:t>.</w:t>
      </w:r>
    </w:p>
    <w:p w14:paraId="5F46866C" w14:textId="77777777" w:rsidR="000707CF" w:rsidRPr="002C5CDD" w:rsidRDefault="000707CF" w:rsidP="005330B6">
      <w:pPr>
        <w:pStyle w:val="Heading3"/>
      </w:pPr>
      <w:bookmarkStart w:id="469" w:name="_Toc203214096"/>
      <w:bookmarkEnd w:id="463"/>
      <w:bookmarkEnd w:id="464"/>
      <w:bookmarkEnd w:id="465"/>
      <w:bookmarkEnd w:id="466"/>
      <w:bookmarkEnd w:id="467"/>
      <w:bookmarkEnd w:id="468"/>
      <w:r w:rsidRPr="002C5CDD">
        <w:t>Fraud and</w:t>
      </w:r>
      <w:r>
        <w:t xml:space="preserve"> Financial I</w:t>
      </w:r>
      <w:r w:rsidRPr="002C5CDD">
        <w:t>mpropriety</w:t>
      </w:r>
      <w:bookmarkEnd w:id="425"/>
      <w:bookmarkEnd w:id="426"/>
      <w:bookmarkEnd w:id="427"/>
      <w:bookmarkEnd w:id="428"/>
      <w:bookmarkEnd w:id="429"/>
      <w:bookmarkEnd w:id="430"/>
      <w:bookmarkEnd w:id="469"/>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248BB">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0258E9">
      <w:pPr>
        <w:numPr>
          <w:ilvl w:val="0"/>
          <w:numId w:val="16"/>
        </w:numPr>
        <w:spacing w:after="120"/>
      </w:pPr>
      <w:r>
        <w:t>Forgery or unauthorized alteration of any document or account belonging to the district</w:t>
      </w:r>
    </w:p>
    <w:p w14:paraId="36C1D464" w14:textId="77777777" w:rsidR="00876E5C" w:rsidRPr="002D6491" w:rsidRDefault="00876E5C" w:rsidP="000258E9">
      <w:pPr>
        <w:numPr>
          <w:ilvl w:val="0"/>
          <w:numId w:val="16"/>
        </w:numPr>
        <w:spacing w:after="120"/>
      </w:pPr>
      <w:r>
        <w:t>Forgery or unauthorized alteration of a check, bank draft, or any other financial document</w:t>
      </w:r>
    </w:p>
    <w:p w14:paraId="44FDDCDD" w14:textId="77777777" w:rsidR="00876E5C" w:rsidRPr="002D6491" w:rsidRDefault="00876E5C" w:rsidP="000258E9">
      <w:pPr>
        <w:numPr>
          <w:ilvl w:val="0"/>
          <w:numId w:val="16"/>
        </w:numPr>
        <w:spacing w:after="120"/>
      </w:pPr>
      <w:r>
        <w:t>Misappropriation of funds, securities, supplies, or other district assets including employee time</w:t>
      </w:r>
    </w:p>
    <w:p w14:paraId="5A0EF0A3" w14:textId="77777777" w:rsidR="00876E5C" w:rsidRPr="002D6491" w:rsidRDefault="00876E5C" w:rsidP="000258E9">
      <w:pPr>
        <w:numPr>
          <w:ilvl w:val="0"/>
          <w:numId w:val="16"/>
        </w:numPr>
        <w:spacing w:after="120"/>
      </w:pPr>
      <w:r>
        <w:t>Impropriety in the handling of money or reporting of district financial transactions</w:t>
      </w:r>
    </w:p>
    <w:p w14:paraId="0A327BB4" w14:textId="77777777" w:rsidR="00876E5C" w:rsidRPr="00FB54FF" w:rsidRDefault="00876E5C" w:rsidP="000258E9">
      <w:pPr>
        <w:numPr>
          <w:ilvl w:val="0"/>
          <w:numId w:val="16"/>
        </w:numPr>
        <w:spacing w:after="120"/>
      </w:pPr>
      <w:r>
        <w:t>Profiteering as a result of insider knowledge of district information or activities</w:t>
      </w:r>
    </w:p>
    <w:p w14:paraId="4DC05DBD" w14:textId="77777777" w:rsidR="00FB54FF" w:rsidRPr="00FB54FF" w:rsidRDefault="00FB54FF" w:rsidP="000258E9">
      <w:pPr>
        <w:numPr>
          <w:ilvl w:val="0"/>
          <w:numId w:val="16"/>
        </w:numPr>
        <w:spacing w:after="120"/>
      </w:pPr>
      <w:bookmarkStart w:id="470" w:name="_Toc237684786"/>
      <w:bookmarkStart w:id="471" w:name="_Toc237684889"/>
      <w:bookmarkStart w:id="472" w:name="_Toc237684992"/>
      <w:bookmarkStart w:id="473" w:name="_Toc244408253"/>
      <w:bookmarkStart w:id="474" w:name="_Toc259458449"/>
      <w:bookmarkStart w:id="475" w:name="_Toc259458582"/>
      <w:r w:rsidRPr="00FB54FF">
        <w:t>Unauthorized disclosure of confidential or proprietary information to outside parties</w:t>
      </w:r>
    </w:p>
    <w:p w14:paraId="67D90216" w14:textId="77777777" w:rsidR="00FB54FF" w:rsidRPr="00FB54FF" w:rsidRDefault="00FB54FF" w:rsidP="000258E9">
      <w:pPr>
        <w:numPr>
          <w:ilvl w:val="0"/>
          <w:numId w:val="16"/>
        </w:numPr>
        <w:spacing w:after="120"/>
      </w:pPr>
      <w:r w:rsidRPr="00FB54FF">
        <w:lastRenderedPageBreak/>
        <w:t>Unauthorized disclosure of investment activities engaged in or contemplated by the district</w:t>
      </w:r>
    </w:p>
    <w:p w14:paraId="0B31EB73" w14:textId="77777777" w:rsidR="00FB54FF" w:rsidRPr="00FB54FF" w:rsidRDefault="00FB54FF" w:rsidP="000258E9">
      <w:pPr>
        <w:numPr>
          <w:ilvl w:val="0"/>
          <w:numId w:val="16"/>
        </w:numPr>
        <w:spacing w:after="120"/>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0258E9">
      <w:pPr>
        <w:numPr>
          <w:ilvl w:val="0"/>
          <w:numId w:val="16"/>
        </w:numPr>
        <w:spacing w:after="120"/>
      </w:pPr>
      <w:r w:rsidRPr="00FB54FF">
        <w:t>Inappropriately destroying, removing, or using records, furniture, fixtures, or equipment</w:t>
      </w:r>
    </w:p>
    <w:p w14:paraId="5FCAA92A" w14:textId="77777777" w:rsidR="00FB54FF" w:rsidRPr="00FB54FF" w:rsidRDefault="00FB54FF" w:rsidP="000258E9">
      <w:pPr>
        <w:numPr>
          <w:ilvl w:val="0"/>
          <w:numId w:val="16"/>
        </w:numPr>
        <w:spacing w:after="120"/>
      </w:pPr>
      <w:r>
        <w:t xml:space="preserve">Failing to provide financial records required by </w:t>
      </w:r>
      <w:r w:rsidRPr="00FB54FF">
        <w:t xml:space="preserve">federal, </w:t>
      </w:r>
      <w:r>
        <w:t>state, or local entities</w:t>
      </w:r>
    </w:p>
    <w:p w14:paraId="7CC89230" w14:textId="77777777" w:rsidR="00FB54FF" w:rsidRPr="00FB54FF" w:rsidRDefault="00FB54FF" w:rsidP="000258E9">
      <w:pPr>
        <w:numPr>
          <w:ilvl w:val="0"/>
          <w:numId w:val="16"/>
        </w:numPr>
        <w:spacing w:after="120"/>
      </w:pPr>
      <w:r>
        <w:t xml:space="preserve">Failure to disclose conflicts of interest as required by </w:t>
      </w:r>
      <w:r w:rsidRPr="00FB54FF">
        <w:t xml:space="preserve">law or district </w:t>
      </w:r>
      <w:r>
        <w:t>policy</w:t>
      </w:r>
    </w:p>
    <w:p w14:paraId="359D24CA" w14:textId="77777777" w:rsidR="00FB54FF" w:rsidRPr="00FB54FF" w:rsidRDefault="00FB54FF" w:rsidP="000258E9">
      <w:pPr>
        <w:numPr>
          <w:ilvl w:val="0"/>
          <w:numId w:val="16"/>
        </w:numPr>
        <w:spacing w:after="120"/>
      </w:pPr>
      <w:r>
        <w:t>Any other dishonest act regarding the finances of the district</w:t>
      </w:r>
    </w:p>
    <w:p w14:paraId="68991BD8" w14:textId="77777777" w:rsidR="00FB54FF" w:rsidRPr="00FB54FF" w:rsidRDefault="00FB54FF" w:rsidP="000258E9">
      <w:pPr>
        <w:numPr>
          <w:ilvl w:val="0"/>
          <w:numId w:val="16"/>
        </w:numPr>
        <w:spacing w:after="120"/>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476" w:name="_Toc203214097"/>
      <w:r>
        <w:t>Conflict of I</w:t>
      </w:r>
      <w:r w:rsidRPr="002C5CDD">
        <w:t>nterest</w:t>
      </w:r>
      <w:bookmarkEnd w:id="470"/>
      <w:bookmarkEnd w:id="471"/>
      <w:bookmarkEnd w:id="472"/>
      <w:bookmarkEnd w:id="473"/>
      <w:bookmarkEnd w:id="474"/>
      <w:bookmarkEnd w:id="475"/>
      <w:bookmarkEnd w:id="476"/>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248BB">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creates a potential conflict of interest with the best interests of the district. This includes the following:</w:t>
      </w:r>
    </w:p>
    <w:p w14:paraId="709C941B" w14:textId="77777777" w:rsidR="00527DE8" w:rsidRDefault="00527DE8" w:rsidP="000258E9">
      <w:pPr>
        <w:numPr>
          <w:ilvl w:val="0"/>
          <w:numId w:val="16"/>
        </w:numPr>
        <w:spacing w:after="120"/>
      </w:pPr>
      <w:r>
        <w:t>A personal financial interest</w:t>
      </w:r>
    </w:p>
    <w:p w14:paraId="41EAB20A" w14:textId="77777777" w:rsidR="00527DE8" w:rsidRDefault="00527DE8" w:rsidP="000258E9">
      <w:pPr>
        <w:numPr>
          <w:ilvl w:val="0"/>
          <w:numId w:val="16"/>
        </w:numPr>
        <w:spacing w:after="120"/>
      </w:pPr>
      <w:r>
        <w:t>A business interest</w:t>
      </w:r>
    </w:p>
    <w:p w14:paraId="63BD0891" w14:textId="77777777" w:rsidR="00527DE8" w:rsidRDefault="00527DE8" w:rsidP="000258E9">
      <w:pPr>
        <w:numPr>
          <w:ilvl w:val="0"/>
          <w:numId w:val="16"/>
        </w:numPr>
        <w:spacing w:after="120"/>
      </w:pPr>
      <w:r>
        <w:t>Any other obligation or relationship</w:t>
      </w:r>
    </w:p>
    <w:p w14:paraId="65FE81D5" w14:textId="77777777" w:rsidR="00527DE8" w:rsidRDefault="00527DE8" w:rsidP="000258E9">
      <w:pPr>
        <w:numPr>
          <w:ilvl w:val="0"/>
          <w:numId w:val="16"/>
        </w:numPr>
        <w:spacing w:after="120"/>
      </w:pPr>
      <w:r>
        <w:t>Non</w:t>
      </w:r>
      <w:r w:rsidR="00FB54FF">
        <w:t>-</w:t>
      </w:r>
      <w:r>
        <w:t>school employment</w:t>
      </w:r>
    </w:p>
    <w:p w14:paraId="34670DB1" w14:textId="77777777" w:rsidR="00FB5432" w:rsidRDefault="00FB5432" w:rsidP="00FB5432">
      <w:pPr>
        <w:spacing w:after="0"/>
      </w:pPr>
    </w:p>
    <w:p w14:paraId="6FC7BC71" w14:textId="76945AA9"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477" w:name="_Toc237684787"/>
      <w:bookmarkStart w:id="478" w:name="_Toc237684890"/>
      <w:bookmarkStart w:id="479" w:name="_Toc237684993"/>
      <w:bookmarkStart w:id="480" w:name="_Toc244408254"/>
      <w:bookmarkStart w:id="481" w:name="_Toc259458450"/>
      <w:bookmarkStart w:id="482" w:name="_Toc259458583"/>
      <w:bookmarkStart w:id="483" w:name="_Toc203214098"/>
      <w:r>
        <w:t>Gifts and F</w:t>
      </w:r>
      <w:r w:rsidRPr="002C5CDD">
        <w:t>avors</w:t>
      </w:r>
      <w:bookmarkEnd w:id="477"/>
      <w:bookmarkEnd w:id="478"/>
      <w:bookmarkEnd w:id="479"/>
      <w:bookmarkEnd w:id="480"/>
      <w:bookmarkEnd w:id="481"/>
      <w:bookmarkEnd w:id="482"/>
      <w:bookmarkEnd w:id="483"/>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248BB">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484" w:name="_Toc237684795"/>
      <w:bookmarkStart w:id="485" w:name="_Toc237684898"/>
      <w:bookmarkStart w:id="486" w:name="_Toc237685001"/>
      <w:bookmarkStart w:id="487" w:name="_Toc244408262"/>
      <w:bookmarkStart w:id="488" w:name="_Toc259458458"/>
      <w:bookmarkStart w:id="489" w:name="_Toc259458591"/>
      <w:bookmarkStart w:id="490" w:name="_Toc203214099"/>
      <w:bookmarkStart w:id="491" w:name="_Toc237684788"/>
      <w:bookmarkStart w:id="492" w:name="_Toc237684891"/>
      <w:bookmarkStart w:id="493" w:name="_Toc237684994"/>
      <w:bookmarkStart w:id="494" w:name="_Toc244408255"/>
      <w:bookmarkStart w:id="495" w:name="_Toc259458451"/>
      <w:bookmarkStart w:id="496" w:name="_Toc259458584"/>
      <w:r w:rsidRPr="002C5CDD">
        <w:lastRenderedPageBreak/>
        <w:t xml:space="preserve">Copyrighted </w:t>
      </w:r>
      <w:r>
        <w:t>M</w:t>
      </w:r>
      <w:r w:rsidRPr="002C5CDD">
        <w:t>aterials</w:t>
      </w:r>
      <w:bookmarkEnd w:id="484"/>
      <w:bookmarkEnd w:id="485"/>
      <w:bookmarkEnd w:id="486"/>
      <w:bookmarkEnd w:id="487"/>
      <w:bookmarkEnd w:id="488"/>
      <w:bookmarkEnd w:id="489"/>
      <w:bookmarkEnd w:id="490"/>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248BB">
      <w:pPr>
        <w:pStyle w:val="Heading4"/>
        <w:rPr>
          <w:bCs/>
        </w:rPr>
      </w:pPr>
      <w:r w:rsidRPr="002C5CDD">
        <w:t xml:space="preserve">Policy </w:t>
      </w:r>
      <w:r w:rsidR="00724C61">
        <w:t>CY</w:t>
      </w:r>
    </w:p>
    <w:p w14:paraId="779615C5" w14:textId="220C2900" w:rsidR="006D67C7" w:rsidRDefault="006D67C7" w:rsidP="005330B6">
      <w:pPr>
        <w:rPr>
          <w:i/>
          <w:iCs/>
        </w:rPr>
      </w:pPr>
      <w:r>
        <w:t>Employees are expected to comply with the provisions of federal copyright law</w:t>
      </w:r>
      <w:r w:rsidR="008E0F4E">
        <w:t xml:space="preserve"> and policy</w:t>
      </w:r>
      <w:r>
        <w:t xml:space="preserve"> relating to the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497" w:name="_Toc203214100"/>
      <w:r>
        <w:t>Associations and P</w:t>
      </w:r>
      <w:r w:rsidRPr="002C5CDD">
        <w:t xml:space="preserve">olitical </w:t>
      </w:r>
      <w:r>
        <w:t>A</w:t>
      </w:r>
      <w:r w:rsidRPr="002C5CDD">
        <w:t>ctivities</w:t>
      </w:r>
      <w:bookmarkEnd w:id="491"/>
      <w:bookmarkEnd w:id="492"/>
      <w:bookmarkEnd w:id="493"/>
      <w:bookmarkEnd w:id="494"/>
      <w:bookmarkEnd w:id="495"/>
      <w:bookmarkEnd w:id="496"/>
      <w:bookmarkEnd w:id="497"/>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248BB">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concerning grievances, labor disputes, wages, rates of pay, hours of employment, or conditions of work.</w:t>
      </w:r>
      <w:r w:rsidR="002F5624">
        <w:t xml:space="preserve"> </w:t>
      </w:r>
      <w:r>
        <w:t>Use of district resources including work time for political activities is prohibited.</w:t>
      </w:r>
    </w:p>
    <w:p w14:paraId="16B13AF9" w14:textId="1B26790A" w:rsidR="005B5CD5" w:rsidRDefault="005B5CD5" w:rsidP="005B5CD5">
      <w:pPr>
        <w:pStyle w:val="additions"/>
        <w:rPr>
          <w:b w:val="0"/>
          <w:color w:val="auto"/>
          <w:sz w:val="24"/>
          <w:u w:val="none"/>
        </w:rPr>
      </w:pPr>
      <w:r w:rsidRPr="002F5624">
        <w:rPr>
          <w:b w:val="0"/>
          <w:color w:val="auto"/>
          <w:sz w:val="24"/>
          <w:u w:val="none"/>
        </w:rPr>
        <w:t>The district encourages personal participation in the political process, including voting. Employees who need to be absent from work to vote during the early voting period or on election day must communicate with their immediate supervisor prior to the absence</w:t>
      </w:r>
      <w:r w:rsidR="002D31D5">
        <w:rPr>
          <w:b w:val="0"/>
          <w:color w:val="auto"/>
          <w:sz w:val="24"/>
          <w:u w:val="none"/>
        </w:rPr>
        <w:t>.</w:t>
      </w:r>
    </w:p>
    <w:p w14:paraId="2830169C" w14:textId="77777777" w:rsidR="006B2744" w:rsidRPr="00E95300" w:rsidRDefault="006B2744" w:rsidP="005330B6">
      <w:pPr>
        <w:pStyle w:val="Heading3"/>
      </w:pPr>
      <w:bookmarkStart w:id="498" w:name="_Toc298328565"/>
      <w:bookmarkStart w:id="499" w:name="_Toc203214101"/>
      <w:bookmarkStart w:id="500" w:name="_Toc237684789"/>
      <w:bookmarkStart w:id="501" w:name="_Toc237684892"/>
      <w:bookmarkStart w:id="502" w:name="_Toc237684995"/>
      <w:bookmarkStart w:id="503" w:name="_Toc244408256"/>
      <w:bookmarkStart w:id="504" w:name="_Toc259458452"/>
      <w:bookmarkStart w:id="505" w:name="_Toc259458585"/>
      <w:r w:rsidRPr="00E95300">
        <w:t xml:space="preserve">Charitable </w:t>
      </w:r>
      <w:r w:rsidRPr="00A563D3">
        <w:t>Contributions</w:t>
      </w:r>
      <w:bookmarkEnd w:id="498"/>
      <w:bookmarkEnd w:id="499"/>
      <w:r w:rsidRPr="00E95300">
        <w:fldChar w:fldCharType="begin"/>
      </w:r>
      <w:r w:rsidRPr="00E95300">
        <w:instrText xml:space="preserve"> XE "Charitable contributions" </w:instrText>
      </w:r>
      <w:r w:rsidRPr="00E95300">
        <w:fldChar w:fldCharType="end"/>
      </w:r>
    </w:p>
    <w:p w14:paraId="57E03955" w14:textId="77777777" w:rsidR="006B2744" w:rsidRDefault="006B2744" w:rsidP="005248BB">
      <w:pPr>
        <w:pStyle w:val="Heading4"/>
      </w:pPr>
      <w:r w:rsidRPr="00E95300">
        <w:t>Policy DG</w:t>
      </w:r>
    </w:p>
    <w:p w14:paraId="500469D7"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545D2F87" w14:textId="4340F307" w:rsidR="000707CF" w:rsidRPr="002C5CDD" w:rsidRDefault="000707CF" w:rsidP="005330B6">
      <w:pPr>
        <w:pStyle w:val="Heading3"/>
      </w:pPr>
      <w:bookmarkStart w:id="506" w:name="_Toc203214102"/>
      <w:r w:rsidRPr="002C5CDD">
        <w:t>Safety</w:t>
      </w:r>
      <w:bookmarkEnd w:id="500"/>
      <w:bookmarkEnd w:id="501"/>
      <w:bookmarkEnd w:id="502"/>
      <w:bookmarkEnd w:id="503"/>
      <w:bookmarkEnd w:id="504"/>
      <w:bookmarkEnd w:id="505"/>
      <w:r w:rsidR="001A4894">
        <w:t xml:space="preserve"> and Security</w:t>
      </w:r>
      <w:bookmarkEnd w:id="506"/>
      <w:r w:rsidR="009354F1">
        <w:fldChar w:fldCharType="begin"/>
      </w:r>
      <w:r>
        <w:instrText xml:space="preserve"> XE "</w:instrText>
      </w:r>
      <w:r w:rsidRPr="00732BD6">
        <w:rPr>
          <w:sz w:val="24"/>
        </w:rPr>
        <w:instrText>Safety</w:instrText>
      </w:r>
      <w:r>
        <w:instrText xml:space="preserve">" </w:instrText>
      </w:r>
      <w:r w:rsidR="009354F1">
        <w:fldChar w:fldCharType="end"/>
      </w:r>
      <w:r w:rsidR="00647CDE">
        <w:fldChar w:fldCharType="begin"/>
      </w:r>
      <w:r w:rsidR="00647CDE">
        <w:instrText xml:space="preserve"> XE "</w:instrText>
      </w:r>
      <w:r w:rsidR="00647CDE" w:rsidRPr="00D25E7E">
        <w:rPr>
          <w:sz w:val="24"/>
          <w:szCs w:val="24"/>
        </w:rPr>
        <w:instrText>Security</w:instrText>
      </w:r>
      <w:r w:rsidR="00647CDE">
        <w:instrText xml:space="preserve">" </w:instrText>
      </w:r>
      <w:r w:rsidR="00647CDE">
        <w:fldChar w:fldCharType="end"/>
      </w:r>
    </w:p>
    <w:p w14:paraId="15F52064" w14:textId="77777777" w:rsidR="000707CF" w:rsidRDefault="00F97D23" w:rsidP="005248BB">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77E867B4" w14:textId="374428E8" w:rsidR="009E0E5B" w:rsidRDefault="005C0E96" w:rsidP="005330B6">
      <w:r>
        <w:t xml:space="preserve">The district has developed and promotes a comprehensive program to ensure the safety </w:t>
      </w:r>
      <w:r w:rsidR="001A4894">
        <w:t xml:space="preserve">and security </w:t>
      </w:r>
      <w:r>
        <w:t xml:space="preserve">of its employees, students, and visitors. The safety </w:t>
      </w:r>
      <w:r w:rsidR="001A4894">
        <w:t xml:space="preserve">and security </w:t>
      </w:r>
      <w:r>
        <w:t xml:space="preserve">program includes </w:t>
      </w:r>
      <w:r w:rsidR="001A4894">
        <w:lastRenderedPageBreak/>
        <w:t xml:space="preserve">written </w:t>
      </w:r>
      <w:r>
        <w:t xml:space="preserve">guidelines and procedures for responding to emergencies and activities to help reduce the frequency of accidents and injuries. </w:t>
      </w:r>
      <w:r w:rsidR="00FC78C9">
        <w:t>See Emergencies on page</w:t>
      </w:r>
      <w:r w:rsidR="009E0E5B">
        <w:t xml:space="preserve"> </w:t>
      </w:r>
      <w:r w:rsidR="005E256F">
        <w:t>57</w:t>
      </w:r>
      <w:r w:rsidR="009E0E5B">
        <w:t xml:space="preserve"> for additional information.</w:t>
      </w:r>
    </w:p>
    <w:p w14:paraId="0B6B1D9F" w14:textId="77777777" w:rsidR="001A4894" w:rsidRPr="00F8236D" w:rsidRDefault="001A4894" w:rsidP="001A4894">
      <w:r w:rsidRPr="00F8236D">
        <w:t xml:space="preserve">Employees must follow established protocols and response to emergencies for each campus and department. Refer to written security procedures specific to your location and work area. </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0258E9">
      <w:pPr>
        <w:numPr>
          <w:ilvl w:val="0"/>
          <w:numId w:val="16"/>
        </w:numPr>
        <w:spacing w:after="120"/>
      </w:pPr>
      <w:r>
        <w:t>Observe all safety rules.</w:t>
      </w:r>
    </w:p>
    <w:p w14:paraId="36F48B2D" w14:textId="77777777" w:rsidR="005C0E96" w:rsidRPr="002D6491" w:rsidRDefault="005C0E96" w:rsidP="000258E9">
      <w:pPr>
        <w:numPr>
          <w:ilvl w:val="0"/>
          <w:numId w:val="16"/>
        </w:numPr>
        <w:spacing w:after="120"/>
      </w:pPr>
      <w:r>
        <w:t>Keep work areas clean and orderly at all times.</w:t>
      </w:r>
    </w:p>
    <w:p w14:paraId="5E8C207A" w14:textId="77777777" w:rsidR="005C0E96" w:rsidRPr="002D6491" w:rsidRDefault="005C0E96" w:rsidP="000258E9">
      <w:pPr>
        <w:numPr>
          <w:ilvl w:val="0"/>
          <w:numId w:val="16"/>
        </w:numPr>
        <w:spacing w:after="120"/>
      </w:pPr>
      <w:r>
        <w:t>Immediately report all accidents to their supervisor.</w:t>
      </w:r>
    </w:p>
    <w:p w14:paraId="40C6CE13" w14:textId="77777777" w:rsidR="005C0E96" w:rsidRPr="002D6491" w:rsidRDefault="005C0E96" w:rsidP="000258E9">
      <w:pPr>
        <w:numPr>
          <w:ilvl w:val="0"/>
          <w:numId w:val="16"/>
        </w:numPr>
        <w:spacing w:after="120"/>
      </w:pPr>
      <w:r>
        <w:t>Operate only equipment or machines for which they have training and authorization.</w:t>
      </w:r>
    </w:p>
    <w:p w14:paraId="25DC7C01"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168E08AF" w14:textId="63517B5F" w:rsidR="000707CF" w:rsidRDefault="005C0E96" w:rsidP="005330B6">
      <w:r>
        <w:t xml:space="preserve">Employees with questions or concerns relating to safety programs and issues can contact </w:t>
      </w:r>
      <w:r w:rsidR="00E90683">
        <w:t>superintendent.</w:t>
      </w:r>
    </w:p>
    <w:p w14:paraId="61EFDEA4" w14:textId="77777777" w:rsidR="000707CF" w:rsidRPr="002C5CDD" w:rsidRDefault="000707CF" w:rsidP="005330B6">
      <w:pPr>
        <w:pStyle w:val="Heading3"/>
      </w:pPr>
      <w:bookmarkStart w:id="507" w:name="_Toc237684793"/>
      <w:bookmarkStart w:id="508" w:name="_Toc237684896"/>
      <w:bookmarkStart w:id="509" w:name="_Toc237684999"/>
      <w:bookmarkStart w:id="510" w:name="_Toc244408260"/>
      <w:bookmarkStart w:id="511" w:name="_Toc259458456"/>
      <w:bookmarkStart w:id="512" w:name="_Toc259458589"/>
      <w:bookmarkStart w:id="513" w:name="_Toc203214103"/>
      <w:r w:rsidRPr="002C5CDD">
        <w:t xml:space="preserve">Possession of </w:t>
      </w:r>
      <w:r>
        <w:t>Firearms and W</w:t>
      </w:r>
      <w:r w:rsidRPr="002C5CDD">
        <w:t>eapons</w:t>
      </w:r>
      <w:bookmarkEnd w:id="507"/>
      <w:bookmarkEnd w:id="508"/>
      <w:bookmarkEnd w:id="509"/>
      <w:bookmarkEnd w:id="510"/>
      <w:bookmarkEnd w:id="511"/>
      <w:bookmarkEnd w:id="512"/>
      <w:bookmarkEnd w:id="513"/>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248BB">
      <w:pPr>
        <w:pStyle w:val="Heading4"/>
        <w:rPr>
          <w:bCs/>
        </w:rPr>
      </w:pPr>
      <w:r w:rsidRPr="002C5CDD">
        <w:t xml:space="preserve">Policies </w:t>
      </w:r>
      <w:r w:rsidR="00360868">
        <w:t xml:space="preserve">DH, </w:t>
      </w:r>
      <w:r w:rsidRPr="002C5CDD">
        <w:t>FNCG, GKA</w:t>
      </w:r>
    </w:p>
    <w:p w14:paraId="24555F16" w14:textId="68342EC7" w:rsidR="00B862D2" w:rsidRPr="00CA44B0"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475A5D">
        <w:t>,</w:t>
      </w:r>
      <w:r w:rsidRPr="00D11EAD">
        <w:t xml:space="preserve"> or other prohibited weapons onto school premises (i.e., building or portion of a build</w:t>
      </w:r>
      <w:r>
        <w:t>ing</w:t>
      </w:r>
      <w:r w:rsidRPr="00D11EAD">
        <w:t xml:space="preserve">) 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 xml:space="preserve">To ensure the safety of all persons, employees who observe or suspect a violation of the district’s weapons policy should report it to their supervisor or call </w:t>
      </w:r>
      <w:r w:rsidR="00E90683">
        <w:t>superintendent</w:t>
      </w:r>
      <w:r w:rsidRPr="00D11EAD">
        <w:t xml:space="preserve"> immediately.</w:t>
      </w:r>
    </w:p>
    <w:p w14:paraId="7A2DA6CE" w14:textId="77777777" w:rsidR="000707CF" w:rsidRPr="002C5CDD" w:rsidRDefault="000707CF" w:rsidP="005330B6">
      <w:pPr>
        <w:pStyle w:val="Heading3"/>
      </w:pPr>
      <w:bookmarkStart w:id="514" w:name="_Toc237684794"/>
      <w:bookmarkStart w:id="515" w:name="_Toc237684897"/>
      <w:bookmarkStart w:id="516" w:name="_Toc237685000"/>
      <w:bookmarkStart w:id="517" w:name="_Toc244408261"/>
      <w:bookmarkStart w:id="518" w:name="_Toc259458457"/>
      <w:bookmarkStart w:id="519" w:name="_Toc259458590"/>
      <w:bookmarkStart w:id="520" w:name="_Toc203214104"/>
      <w:r w:rsidRPr="002C5CDD">
        <w:t xml:space="preserve">Visitors in the </w:t>
      </w:r>
      <w:r>
        <w:t>W</w:t>
      </w:r>
      <w:r w:rsidRPr="002C5CDD">
        <w:t>orkplace</w:t>
      </w:r>
      <w:bookmarkEnd w:id="514"/>
      <w:bookmarkEnd w:id="515"/>
      <w:bookmarkEnd w:id="516"/>
      <w:bookmarkEnd w:id="517"/>
      <w:bookmarkEnd w:id="518"/>
      <w:bookmarkEnd w:id="519"/>
      <w:bookmarkEnd w:id="520"/>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248BB">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 xml:space="preserve">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w:t>
      </w:r>
      <w:r>
        <w:lastRenderedPageBreak/>
        <w:t>should immediately direct him or her to the building office or contact the administrator in charge.</w:t>
      </w:r>
    </w:p>
    <w:p w14:paraId="2F7D5A28" w14:textId="77777777" w:rsidR="000707CF" w:rsidRPr="002C5CDD" w:rsidRDefault="000707CF" w:rsidP="005330B6">
      <w:pPr>
        <w:pStyle w:val="Heading3"/>
      </w:pPr>
      <w:bookmarkStart w:id="521" w:name="_Toc237684797"/>
      <w:bookmarkStart w:id="522" w:name="_Toc237684900"/>
      <w:bookmarkStart w:id="523" w:name="_Toc237685003"/>
      <w:bookmarkStart w:id="524" w:name="_Toc244408264"/>
      <w:bookmarkStart w:id="525" w:name="_Toc259458460"/>
      <w:bookmarkStart w:id="526" w:name="_Toc259458593"/>
      <w:bookmarkStart w:id="527" w:name="_Toc203214105"/>
      <w:r w:rsidRPr="002C5CDD">
        <w:t xml:space="preserve">Asbestos </w:t>
      </w:r>
      <w:r>
        <w:t>M</w:t>
      </w:r>
      <w:r w:rsidRPr="002C5CDD">
        <w:t xml:space="preserve">anagement </w:t>
      </w:r>
      <w:r>
        <w:t>P</w:t>
      </w:r>
      <w:r w:rsidRPr="002C5CDD">
        <w:t>lan</w:t>
      </w:r>
      <w:bookmarkEnd w:id="521"/>
      <w:bookmarkEnd w:id="522"/>
      <w:bookmarkEnd w:id="523"/>
      <w:bookmarkEnd w:id="524"/>
      <w:bookmarkEnd w:id="525"/>
      <w:bookmarkEnd w:id="526"/>
      <w:bookmarkEnd w:id="527"/>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76F88AAB" w14:textId="3FC34FDD" w:rsidR="000707CF" w:rsidRPr="002C5CDD" w:rsidRDefault="000707CF" w:rsidP="005248BB">
      <w:pPr>
        <w:pStyle w:val="Heading4"/>
        <w:rPr>
          <w:bCs/>
        </w:rPr>
      </w:pPr>
      <w:r w:rsidRPr="002C5CDD">
        <w:t>Policy C</w:t>
      </w:r>
      <w:r w:rsidR="00663D2C">
        <w:t>SC</w:t>
      </w:r>
    </w:p>
    <w:p w14:paraId="37ECAFAB" w14:textId="7DEDE6E4" w:rsidR="00053E1A" w:rsidRDefault="00053E1A" w:rsidP="005330B6">
      <w:bookmarkStart w:id="528" w:name="_Toc237684798"/>
      <w:bookmarkStart w:id="529" w:name="_Toc237684901"/>
      <w:bookmarkStart w:id="530" w:name="_Toc237685004"/>
      <w:bookmarkStart w:id="531" w:name="_Toc244408265"/>
      <w:bookmarkStart w:id="532" w:name="_Toc259458461"/>
      <w:bookmarkStart w:id="533" w:name="_Toc259458594"/>
      <w:r>
        <w:t xml:space="preserve">The district is committed to providing a safe environment for employees. An accredited management planner has developed an asbestos management plan for each </w:t>
      </w:r>
      <w:r w:rsidRPr="00053E1A">
        <w:rPr>
          <w:rStyle w:val="additionsChar"/>
          <w:color w:val="auto"/>
          <w:u w:val="none"/>
        </w:rPr>
        <w:t>school</w:t>
      </w:r>
      <w:r>
        <w:t xml:space="preserve">. A copy of the district’s management plan is kept in the </w:t>
      </w:r>
      <w:r w:rsidR="00E90683">
        <w:t xml:space="preserve">district </w:t>
      </w:r>
      <w:r>
        <w:t>office and is available for inspection during normal business hours.</w:t>
      </w:r>
    </w:p>
    <w:p w14:paraId="0E1BFC2E" w14:textId="77777777" w:rsidR="000707CF" w:rsidRPr="002C5CDD" w:rsidRDefault="000707CF" w:rsidP="005330B6">
      <w:pPr>
        <w:pStyle w:val="Heading3"/>
      </w:pPr>
      <w:bookmarkStart w:id="534" w:name="_Toc203214106"/>
      <w:r w:rsidRPr="002C5CDD">
        <w:t xml:space="preserve">Pest </w:t>
      </w:r>
      <w:r>
        <w:t>C</w:t>
      </w:r>
      <w:r w:rsidRPr="002C5CDD">
        <w:t xml:space="preserve">ontrol </w:t>
      </w:r>
      <w:r>
        <w:t>T</w:t>
      </w:r>
      <w:r w:rsidRPr="002C5CDD">
        <w:t>reatment</w:t>
      </w:r>
      <w:bookmarkEnd w:id="528"/>
      <w:bookmarkEnd w:id="529"/>
      <w:bookmarkEnd w:id="530"/>
      <w:bookmarkEnd w:id="531"/>
      <w:bookmarkEnd w:id="532"/>
      <w:bookmarkEnd w:id="533"/>
      <w:bookmarkEnd w:id="534"/>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62A62802" w14:textId="77777777" w:rsidR="000707CF" w:rsidRPr="002C5CDD" w:rsidRDefault="000707CF" w:rsidP="005248BB">
      <w:pPr>
        <w:pStyle w:val="Heading4"/>
        <w:rPr>
          <w:bCs/>
        </w:rPr>
      </w:pPr>
      <w:r w:rsidRPr="002C5CDD">
        <w:t>Polic</w:t>
      </w:r>
      <w:r w:rsidR="009E3C8B">
        <w:t>ies</w:t>
      </w:r>
      <w:r w:rsidRPr="002C5CDD">
        <w:t xml:space="preserve"> </w:t>
      </w:r>
      <w:r w:rsidR="009E3C8B" w:rsidRPr="002C5CDD">
        <w:t>CLB</w:t>
      </w:r>
      <w:r w:rsidR="009E3C8B">
        <w:t>,</w:t>
      </w:r>
      <w:r w:rsidR="009E3C8B" w:rsidRPr="002C5CDD">
        <w:t xml:space="preserve"> </w:t>
      </w:r>
      <w:r w:rsidR="009E3C8B">
        <w:t>DI</w:t>
      </w:r>
    </w:p>
    <w:p w14:paraId="1B59B084" w14:textId="77777777" w:rsidR="00053E1A" w:rsidRDefault="00053E1A" w:rsidP="005330B6">
      <w:r>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5AD57EFC" w14:textId="2C1EBDA5" w:rsidR="00902373" w:rsidRDefault="00053E1A" w:rsidP="005330B6">
      <w:r>
        <w:t xml:space="preserve">Notices of planned pest control treatment will be posted in a district building 48 hours before the treatment begins. Notices are generally located </w:t>
      </w:r>
      <w:r w:rsidR="00E90683">
        <w:t>business office</w:t>
      </w:r>
      <w:r>
        <w:t xml:space="preserve">. </w:t>
      </w:r>
      <w:r w:rsidR="00902373" w:rsidRPr="00902373">
        <w:t>In addition, individual employees may request in writing to be notified of pesticide applications. An employee who requests individualized notice will be notified by telephone, written</w:t>
      </w:r>
      <w:r w:rsidR="009D3F4B">
        <w:t>,</w:t>
      </w:r>
      <w:r w:rsidR="00902373" w:rsidRPr="00902373">
        <w:t xml:space="preserve"> or electric means. Pest control information sheets are available from campus principals or facility</w:t>
      </w:r>
      <w:r w:rsidR="00902373">
        <w:t xml:space="preserve"> managers upon request.</w:t>
      </w:r>
    </w:p>
    <w:p w14:paraId="729211B4" w14:textId="77777777" w:rsidR="009E3C8B" w:rsidRDefault="009E3C8B" w:rsidP="005248BB">
      <w:pPr>
        <w:pStyle w:val="Heading4"/>
      </w:pPr>
    </w:p>
    <w:p w14:paraId="68BE09AB" w14:textId="77777777" w:rsidR="000707CF" w:rsidRPr="00A6128B" w:rsidRDefault="000707CF" w:rsidP="00CD5180">
      <w:pPr>
        <w:pStyle w:val="Heading2"/>
      </w:pPr>
      <w:r>
        <w:br w:type="page"/>
      </w:r>
      <w:bookmarkStart w:id="535" w:name="_Toc237684800"/>
      <w:bookmarkStart w:id="536" w:name="_Toc237684903"/>
      <w:bookmarkStart w:id="537" w:name="_Toc237685006"/>
      <w:bookmarkStart w:id="538" w:name="_Toc243903415"/>
      <w:bookmarkStart w:id="539" w:name="_Toc243903905"/>
      <w:bookmarkStart w:id="540" w:name="_Toc244319468"/>
      <w:bookmarkStart w:id="541" w:name="_Toc244408266"/>
      <w:bookmarkStart w:id="542" w:name="_Toc259458595"/>
      <w:bookmarkStart w:id="543" w:name="_Toc203214108"/>
      <w:r w:rsidRPr="00A6128B">
        <w:lastRenderedPageBreak/>
        <w:t xml:space="preserve">General </w:t>
      </w:r>
      <w:r>
        <w:t>P</w:t>
      </w:r>
      <w:r w:rsidRPr="00A6128B">
        <w:t>rocedures</w:t>
      </w:r>
      <w:bookmarkEnd w:id="535"/>
      <w:bookmarkEnd w:id="536"/>
      <w:bookmarkEnd w:id="537"/>
      <w:bookmarkEnd w:id="538"/>
      <w:bookmarkEnd w:id="539"/>
      <w:bookmarkEnd w:id="540"/>
      <w:bookmarkEnd w:id="541"/>
      <w:bookmarkEnd w:id="542"/>
      <w:bookmarkEnd w:id="543"/>
      <w:r w:rsidR="009354F1">
        <w:fldChar w:fldCharType="begin"/>
      </w:r>
      <w:r>
        <w:instrText xml:space="preserve"> XE "</w:instrText>
      </w:r>
      <w:r w:rsidRPr="00020F7A">
        <w:instrText xml:space="preserve">General </w:instrText>
      </w:r>
      <w:r w:rsidR="00550395">
        <w:instrText>p</w:instrText>
      </w:r>
      <w:r w:rsidRPr="00020F7A">
        <w:instrText>rocedures</w:instrText>
      </w:r>
      <w:r>
        <w:instrText xml:space="preserve">" </w:instrText>
      </w:r>
      <w:r w:rsidR="009354F1">
        <w:fldChar w:fldCharType="end"/>
      </w:r>
    </w:p>
    <w:p w14:paraId="5D85D8E2" w14:textId="4C2518CE" w:rsidR="000707CF" w:rsidRPr="00733EFE" w:rsidRDefault="001E2B5D" w:rsidP="005330B6">
      <w:pPr>
        <w:pStyle w:val="Heading3"/>
      </w:pPr>
      <w:bookmarkStart w:id="544" w:name="_Toc237684801"/>
      <w:bookmarkStart w:id="545" w:name="_Toc237684904"/>
      <w:bookmarkStart w:id="546" w:name="_Toc237685007"/>
      <w:bookmarkStart w:id="547" w:name="_Toc244408267"/>
      <w:bookmarkStart w:id="548" w:name="_Toc259458462"/>
      <w:bookmarkStart w:id="549" w:name="_Toc259458596"/>
      <w:bookmarkStart w:id="550" w:name="_Toc203214109"/>
      <w:r>
        <w:t>Emergency School</w:t>
      </w:r>
      <w:r w:rsidR="000707CF">
        <w:t xml:space="preserve"> C</w:t>
      </w:r>
      <w:r w:rsidR="000707CF" w:rsidRPr="002C5CDD">
        <w:t>losing</w:t>
      </w:r>
      <w:bookmarkEnd w:id="544"/>
      <w:bookmarkEnd w:id="545"/>
      <w:bookmarkEnd w:id="546"/>
      <w:bookmarkEnd w:id="547"/>
      <w:bookmarkEnd w:id="548"/>
      <w:bookmarkEnd w:id="549"/>
      <w:bookmarkEnd w:id="550"/>
      <w:r w:rsidR="009354F1">
        <w:fldChar w:fldCharType="begin"/>
      </w:r>
      <w:r w:rsidR="000707CF">
        <w:instrText xml:space="preserve"> XE "</w:instrText>
      </w:r>
      <w:r w:rsidR="000707CF" w:rsidRPr="00732BD6">
        <w:instrText xml:space="preserve">Bad </w:instrText>
      </w:r>
      <w:r w:rsidR="00550395">
        <w:instrText>w</w:instrText>
      </w:r>
      <w:r w:rsidR="000707CF" w:rsidRPr="00732BD6">
        <w:instrText xml:space="preserve">eather </w:instrText>
      </w:r>
      <w:r w:rsidR="00550395">
        <w:instrText>c</w:instrText>
      </w:r>
      <w:r w:rsidR="000707CF" w:rsidRPr="00732BD6">
        <w:instrText>losing</w:instrText>
      </w:r>
      <w:r w:rsidR="000707CF">
        <w:instrText xml:space="preserve">" </w:instrText>
      </w:r>
      <w:r w:rsidR="009354F1">
        <w:fldChar w:fldCharType="end"/>
      </w:r>
      <w:r w:rsidR="009354F1">
        <w:fldChar w:fldCharType="begin"/>
      </w:r>
      <w:r w:rsidR="000707CF">
        <w:instrText xml:space="preserve"> XE "</w:instrText>
      </w:r>
      <w:r w:rsidR="005B3FE7">
        <w:instrText>S</w:instrText>
      </w:r>
      <w:r w:rsidR="00550395">
        <w:instrText>chool</w:instrText>
      </w:r>
      <w:r w:rsidR="005B3FE7">
        <w:instrText>:</w:instrText>
      </w:r>
      <w:r w:rsidR="00550395">
        <w:instrText>c</w:instrText>
      </w:r>
      <w:r w:rsidR="000707CF" w:rsidRPr="00C16C7D">
        <w:instrText>losing</w:instrText>
      </w:r>
      <w:r w:rsidR="000707CF">
        <w:instrText xml:space="preserve">" </w:instrText>
      </w:r>
      <w:r w:rsidR="009354F1">
        <w:fldChar w:fldCharType="end"/>
      </w:r>
    </w:p>
    <w:p w14:paraId="72DE484A" w14:textId="31A1DA6E" w:rsidR="00A25F03" w:rsidRDefault="00BB632B" w:rsidP="005248BB">
      <w:pPr>
        <w:pStyle w:val="Heading4"/>
      </w:pPr>
      <w:r>
        <w:t>Policy EB</w:t>
      </w:r>
    </w:p>
    <w:p w14:paraId="54883831" w14:textId="4A2E4989" w:rsidR="00A25F03" w:rsidRPr="00BE092B" w:rsidRDefault="00A25F03" w:rsidP="005330B6">
      <w:pPr>
        <w:rPr>
          <w:rFonts w:asciiTheme="minorHAnsi" w:hAnsiTheme="minorHAnsi" w:cstheme="minorHAnsi"/>
        </w:rPr>
      </w:pPr>
      <w:r w:rsidRPr="00BE092B">
        <w:rPr>
          <w:rFonts w:asciiTheme="minorHAnsi" w:hAnsiTheme="minorHAnsi" w:cstheme="minorHAnsi"/>
        </w:rPr>
        <w:t xml:space="preserve">The district may close schools because of </w:t>
      </w:r>
      <w:r w:rsidR="001E2B5D">
        <w:rPr>
          <w:rFonts w:asciiTheme="minorHAnsi" w:hAnsiTheme="minorHAnsi" w:cstheme="minorHAnsi"/>
        </w:rPr>
        <w:t>severe</w:t>
      </w:r>
      <w:r w:rsidR="001E2B5D" w:rsidRPr="00BE092B">
        <w:rPr>
          <w:rFonts w:asciiTheme="minorHAnsi" w:hAnsiTheme="minorHAnsi" w:cstheme="minorHAnsi"/>
        </w:rPr>
        <w:t xml:space="preserve"> </w:t>
      </w:r>
      <w:r w:rsidRPr="00BE092B">
        <w:rPr>
          <w:rFonts w:asciiTheme="minorHAnsi" w:hAnsiTheme="minorHAnsi" w:cstheme="minorHAnsi"/>
        </w:rPr>
        <w:t>weather</w:t>
      </w:r>
      <w:r w:rsidR="001E2B5D">
        <w:rPr>
          <w:rFonts w:asciiTheme="minorHAnsi" w:hAnsiTheme="minorHAnsi" w:cstheme="minorHAnsi"/>
        </w:rPr>
        <w:t>, epidemics,</w:t>
      </w:r>
      <w:r w:rsidRPr="00BE092B">
        <w:rPr>
          <w:rFonts w:asciiTheme="minorHAnsi" w:hAnsiTheme="minorHAnsi" w:cstheme="minorHAnsi"/>
        </w:rPr>
        <w:t xml:space="preserve"> or </w:t>
      </w:r>
      <w:r w:rsidR="00B81CD2">
        <w:rPr>
          <w:rFonts w:asciiTheme="minorHAnsi" w:hAnsiTheme="minorHAnsi" w:cstheme="minorHAnsi"/>
        </w:rPr>
        <w:t xml:space="preserve">other </w:t>
      </w:r>
      <w:r w:rsidRPr="00BE092B">
        <w:rPr>
          <w:rFonts w:asciiTheme="minorHAnsi" w:hAnsiTheme="minorHAnsi" w:cstheme="minorHAnsi"/>
        </w:rPr>
        <w:t xml:space="preserve">emergency conditions. When such conditions exist, the </w:t>
      </w:r>
      <w:r w:rsidR="00D43D75">
        <w:rPr>
          <w:rFonts w:asciiTheme="minorHAnsi" w:hAnsiTheme="minorHAnsi" w:cstheme="minorHAnsi"/>
        </w:rPr>
        <w:t>Superintendent</w:t>
      </w:r>
      <w:r w:rsidRPr="00BE092B">
        <w:rPr>
          <w:rFonts w:asciiTheme="minorHAnsi" w:hAnsiTheme="minorHAnsi" w:cstheme="minorHAnsi"/>
        </w:rPr>
        <w:t xml:space="preserve"> will make the official decision concerning the closing of the district’s facilities. When it becomes necessary to open late, to release students early, </w:t>
      </w:r>
      <w:r w:rsidRPr="00BE092B">
        <w:rPr>
          <w:rStyle w:val="additionsChar"/>
          <w:rFonts w:asciiTheme="minorHAnsi" w:hAnsiTheme="minorHAnsi" w:cstheme="minorHAnsi"/>
          <w:color w:val="auto"/>
          <w:u w:val="none"/>
        </w:rPr>
        <w:t>or to cancel school, district officials will p</w:t>
      </w:r>
      <w:r w:rsidR="000B4CF3" w:rsidRPr="00BE092B">
        <w:rPr>
          <w:rStyle w:val="additionsChar"/>
          <w:rFonts w:asciiTheme="minorHAnsi" w:hAnsiTheme="minorHAnsi" w:cstheme="minorHAnsi"/>
          <w:color w:val="auto"/>
          <w:u w:val="none"/>
        </w:rPr>
        <w:t>ost a notice on the district’s w</w:t>
      </w:r>
      <w:r w:rsidRPr="00BE092B">
        <w:rPr>
          <w:rStyle w:val="additionsChar"/>
          <w:rFonts w:asciiTheme="minorHAnsi" w:hAnsiTheme="minorHAnsi" w:cstheme="minorHAnsi"/>
          <w:color w:val="auto"/>
          <w:u w:val="none"/>
        </w:rPr>
        <w:t>ebsite and notify</w:t>
      </w:r>
      <w:r w:rsidRPr="00BE092B">
        <w:rPr>
          <w:rFonts w:asciiTheme="minorHAnsi" w:hAnsiTheme="minorHAnsi" w:cstheme="minorHAnsi"/>
        </w:rPr>
        <w:t xml:space="preserve"> the following radio and television stations:</w:t>
      </w:r>
    </w:p>
    <w:p w14:paraId="0251FEB1" w14:textId="77777777" w:rsidR="00E90683" w:rsidRPr="00AE4D9A" w:rsidRDefault="00E90683" w:rsidP="00E90683">
      <w:pPr>
        <w:numPr>
          <w:ilvl w:val="0"/>
          <w:numId w:val="42"/>
        </w:numPr>
        <w:contextualSpacing/>
        <w:rPr>
          <w:rFonts w:asciiTheme="minorHAnsi" w:hAnsiTheme="minorHAnsi" w:cstheme="minorHAnsi"/>
        </w:rPr>
      </w:pPr>
      <w:bookmarkStart w:id="551" w:name="_Toc237684802"/>
      <w:bookmarkStart w:id="552" w:name="_Toc237684905"/>
      <w:bookmarkStart w:id="553" w:name="_Toc237685008"/>
      <w:bookmarkStart w:id="554" w:name="_Toc244408268"/>
      <w:bookmarkStart w:id="555" w:name="_Toc259458463"/>
      <w:bookmarkStart w:id="556" w:name="_Toc259458597"/>
      <w:bookmarkStart w:id="557" w:name="_Toc203214110"/>
      <w:r w:rsidRPr="00AE4D9A">
        <w:rPr>
          <w:rFonts w:asciiTheme="minorHAnsi" w:hAnsiTheme="minorHAnsi" w:cstheme="minorHAnsi"/>
        </w:rPr>
        <w:t>KXDJ (98.3)radio</w:t>
      </w:r>
    </w:p>
    <w:p w14:paraId="1EA48F10"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KAMR (Channel 4)</w:t>
      </w:r>
    </w:p>
    <w:p w14:paraId="2A112C96"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KVII ( Channel 7)</w:t>
      </w:r>
    </w:p>
    <w:p w14:paraId="6FE843D1"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KFDA (Channel 10)</w:t>
      </w:r>
    </w:p>
    <w:p w14:paraId="3C7E9426"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District Wide Text-message</w:t>
      </w:r>
    </w:p>
    <w:p w14:paraId="29802514" w14:textId="77777777" w:rsidR="000707CF" w:rsidRPr="002C5CDD" w:rsidRDefault="000707CF" w:rsidP="005330B6">
      <w:pPr>
        <w:pStyle w:val="Heading3"/>
      </w:pPr>
      <w:r w:rsidRPr="002C5CDD">
        <w:t>Emergencies</w:t>
      </w:r>
      <w:bookmarkEnd w:id="551"/>
      <w:bookmarkEnd w:id="552"/>
      <w:bookmarkEnd w:id="553"/>
      <w:bookmarkEnd w:id="554"/>
      <w:bookmarkEnd w:id="555"/>
      <w:bookmarkEnd w:id="556"/>
      <w:bookmarkEnd w:id="557"/>
      <w:r w:rsidR="009354F1">
        <w:fldChar w:fldCharType="begin"/>
      </w:r>
      <w:r>
        <w:instrText xml:space="preserve"> XE "</w:instrText>
      </w:r>
      <w:r w:rsidRPr="00732BD6">
        <w:instrText>Emergencies</w:instrText>
      </w:r>
      <w:r>
        <w:instrText xml:space="preserve">" </w:instrText>
      </w:r>
      <w:r w:rsidR="009354F1">
        <w:fldChar w:fldCharType="end"/>
      </w:r>
    </w:p>
    <w:p w14:paraId="341B3E44" w14:textId="77777777" w:rsidR="000707CF" w:rsidRPr="002C5CDD" w:rsidRDefault="009E3C8B" w:rsidP="005248BB">
      <w:pPr>
        <w:pStyle w:val="Heading4"/>
        <w:rPr>
          <w:bCs/>
        </w:rPr>
      </w:pPr>
      <w:r>
        <w:t>Policies</w:t>
      </w:r>
      <w:r w:rsidR="000707CF" w:rsidRPr="002C5CDD">
        <w:t xml:space="preserve"> </w:t>
      </w:r>
      <w:r w:rsidR="000707CF" w:rsidRPr="00F97D23">
        <w:t>CKC</w:t>
      </w:r>
      <w:r w:rsidR="00F97D23" w:rsidRPr="00F97D23">
        <w:t>,</w:t>
      </w:r>
      <w:r w:rsidR="00F97D23" w:rsidRPr="00F97D23">
        <w:rPr>
          <w:color w:val="0000FF"/>
        </w:rPr>
        <w:t xml:space="preserve"> </w:t>
      </w:r>
      <w:r w:rsidR="00324D51" w:rsidRPr="00F97D23">
        <w:t>CKD</w:t>
      </w:r>
    </w:p>
    <w:p w14:paraId="143093EB" w14:textId="77777777" w:rsidR="00324D51" w:rsidRPr="00BE092B" w:rsidRDefault="00324D51" w:rsidP="00BE092B">
      <w:pPr>
        <w:rPr>
          <w:rFonts w:asciiTheme="minorHAnsi" w:hAnsiTheme="minorHAnsi" w:cstheme="minorHAnsi"/>
        </w:rPr>
      </w:pPr>
      <w:bookmarkStart w:id="558" w:name="_Toc237684803"/>
      <w:bookmarkStart w:id="559" w:name="_Toc237684906"/>
      <w:bookmarkStart w:id="560" w:name="_Toc237685009"/>
      <w:bookmarkStart w:id="561" w:name="_Toc244408269"/>
      <w:bookmarkStart w:id="562" w:name="_Toc259458464"/>
      <w:bookmarkStart w:id="563" w:name="_Toc259458598"/>
      <w:r w:rsidRPr="00BE092B">
        <w:rPr>
          <w:rFonts w:asciiTheme="minorHAnsi" w:hAnsiTheme="minorHAnsi" w:cstheme="minorHAnsi"/>
        </w:rPr>
        <w:t xml:space="preserve">All employees should be familiar with </w:t>
      </w:r>
      <w:r w:rsidRPr="00BE092B">
        <w:rPr>
          <w:rStyle w:val="additionsChar"/>
          <w:rFonts w:asciiTheme="minorHAnsi" w:hAnsiTheme="minorHAnsi" w:cstheme="minorHAnsi"/>
          <w:color w:val="auto"/>
          <w:u w:val="none"/>
        </w:rPr>
        <w:t xml:space="preserve">the safety procedures for responding to </w:t>
      </w:r>
      <w:r w:rsidR="00FB2E9C">
        <w:rPr>
          <w:rStyle w:val="additionsChar"/>
          <w:rFonts w:asciiTheme="minorHAnsi" w:hAnsiTheme="minorHAnsi" w:cstheme="minorHAnsi"/>
          <w:color w:val="auto"/>
          <w:u w:val="none"/>
        </w:rPr>
        <w:t>emergencies, including a medical emergency</w:t>
      </w:r>
      <w:r w:rsidR="00A764A6">
        <w:rPr>
          <w:rStyle w:val="additionsChar"/>
          <w:rFonts w:asciiTheme="minorHAnsi" w:hAnsiTheme="minorHAnsi" w:cstheme="minorHAnsi"/>
          <w:color w:val="auto"/>
          <w:u w:val="none"/>
        </w:rPr>
        <w:t xml:space="preserve">. </w:t>
      </w:r>
      <w:r w:rsidR="00A764A6" w:rsidRPr="00C92160">
        <w:rPr>
          <w:rStyle w:val="additionsChar"/>
          <w:rFonts w:asciiTheme="minorHAnsi" w:hAnsiTheme="minorHAnsi" w:cstheme="minorHAnsi"/>
          <w:color w:val="auto"/>
          <w:u w:val="none"/>
        </w:rPr>
        <w:t xml:space="preserve">Employees should locate </w:t>
      </w:r>
      <w:r w:rsidRPr="00C92160">
        <w:rPr>
          <w:rFonts w:asciiTheme="minorHAnsi" w:hAnsiTheme="minorHAnsi" w:cstheme="minorHAnsi"/>
        </w:rPr>
        <w:t>evacuation diagrams</w:t>
      </w:r>
      <w:r w:rsidR="00C92160" w:rsidRPr="00C92160">
        <w:rPr>
          <w:rFonts w:asciiTheme="minorHAnsi" w:hAnsiTheme="minorHAnsi" w:cstheme="minorHAnsi"/>
        </w:rPr>
        <w:t xml:space="preserve"> posted in their work areas and be familiar with </w:t>
      </w:r>
      <w:r w:rsidR="00A764A6" w:rsidRPr="00C92160">
        <w:rPr>
          <w:rFonts w:asciiTheme="minorHAnsi" w:hAnsiTheme="minorHAnsi" w:cstheme="minorHAnsi"/>
        </w:rPr>
        <w:t>shelter in place, lockout, and lockdown procedures</w:t>
      </w:r>
      <w:r w:rsidR="00A764A6">
        <w:rPr>
          <w:rFonts w:asciiTheme="minorHAnsi" w:hAnsiTheme="minorHAnsi" w:cstheme="minorHAnsi"/>
        </w:rPr>
        <w:t xml:space="preserve">. </w:t>
      </w:r>
      <w:r w:rsidRPr="00BE092B">
        <w:rPr>
          <w:rFonts w:asciiTheme="minorHAnsi" w:hAnsiTheme="minorHAnsi" w:cstheme="minorHAnsi"/>
        </w:rPr>
        <w:t xml:space="preserve">Emergency drills will be </w:t>
      </w:r>
      <w:r w:rsidR="000714CD" w:rsidRPr="00BE092B">
        <w:rPr>
          <w:rFonts w:asciiTheme="minorHAnsi" w:hAnsiTheme="minorHAnsi" w:cstheme="minorHAnsi"/>
        </w:rPr>
        <w:t>conducted to familiarize employ</w:t>
      </w:r>
      <w:r w:rsidRPr="00BE092B">
        <w:rPr>
          <w:rFonts w:asciiTheme="minorHAnsi" w:hAnsiTheme="minorHAnsi" w:cstheme="minorHAnsi"/>
        </w:rPr>
        <w:t xml:space="preserve">ees and students with </w:t>
      </w:r>
      <w:r w:rsidRPr="00BE092B">
        <w:rPr>
          <w:rStyle w:val="additionsChar"/>
          <w:rFonts w:asciiTheme="minorHAnsi" w:hAnsiTheme="minorHAnsi" w:cstheme="minorHAnsi"/>
          <w:color w:val="auto"/>
          <w:u w:val="none"/>
        </w:rPr>
        <w:t>safety and</w:t>
      </w:r>
      <w:r w:rsidRPr="00BE092B">
        <w:rPr>
          <w:rFonts w:asciiTheme="minorHAnsi" w:hAnsiTheme="minorHAnsi" w:cstheme="minorHAnsi"/>
        </w:rPr>
        <w:t xml:space="preserve"> evacuation procedures. </w:t>
      </w:r>
      <w:r w:rsidRPr="00BE092B">
        <w:rPr>
          <w:rStyle w:val="additionsChar"/>
          <w:rFonts w:asciiTheme="minorHAnsi" w:hAnsiTheme="minorHAnsi" w:cstheme="minorHAnsi"/>
          <w:color w:val="auto"/>
          <w:u w:val="none"/>
        </w:rPr>
        <w:t>Each</w:t>
      </w:r>
      <w:r w:rsidR="00362B9F" w:rsidRPr="00362B9F">
        <w:rPr>
          <w:rFonts w:eastAsia="Calibri"/>
        </w:rPr>
        <w:t xml:space="preserve"> </w:t>
      </w:r>
      <w:r w:rsidRPr="00BE092B">
        <w:rPr>
          <w:rStyle w:val="additionsChar"/>
          <w:rFonts w:asciiTheme="minorHAnsi" w:hAnsiTheme="minorHAnsi" w:cstheme="minorHAnsi"/>
          <w:color w:val="auto"/>
          <w:u w:val="none"/>
        </w:rPr>
        <w:t>campus is equipped with an automatic external defibrillator.</w:t>
      </w:r>
      <w:r w:rsidRPr="00BE092B">
        <w:rPr>
          <w:rFonts w:asciiTheme="minorHAnsi" w:hAnsiTheme="minorHAnsi" w:cstheme="minorHAnsi"/>
        </w:rPr>
        <w:t xml:space="preserve"> Fire extinguishers are located throughout all district buildings. Employees should know the location </w:t>
      </w:r>
      <w:r w:rsidRPr="00BE092B">
        <w:rPr>
          <w:rStyle w:val="additionsChar"/>
          <w:rFonts w:asciiTheme="minorHAnsi" w:hAnsiTheme="minorHAnsi" w:cstheme="minorHAnsi"/>
          <w:color w:val="auto"/>
          <w:u w:val="none"/>
        </w:rPr>
        <w:t>of these devices and procedures for their use.</w:t>
      </w:r>
    </w:p>
    <w:p w14:paraId="26A7505A" w14:textId="77777777" w:rsidR="000707CF" w:rsidRPr="00A6128B" w:rsidRDefault="000707CF" w:rsidP="005330B6">
      <w:pPr>
        <w:pStyle w:val="Heading3"/>
        <w:rPr>
          <w:sz w:val="24"/>
        </w:rPr>
      </w:pPr>
      <w:bookmarkStart w:id="564" w:name="_Toc203214111"/>
      <w:r>
        <w:t>Purchasing P</w:t>
      </w:r>
      <w:r w:rsidRPr="002C5CDD">
        <w:t>rocedures</w:t>
      </w:r>
      <w:bookmarkEnd w:id="558"/>
      <w:bookmarkEnd w:id="559"/>
      <w:bookmarkEnd w:id="560"/>
      <w:bookmarkEnd w:id="561"/>
      <w:bookmarkEnd w:id="562"/>
      <w:bookmarkEnd w:id="563"/>
      <w:bookmarkEnd w:id="564"/>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7BC24616" w14:textId="77777777" w:rsidR="000707CF" w:rsidRPr="002C5CDD" w:rsidRDefault="000707CF" w:rsidP="005248BB">
      <w:pPr>
        <w:pStyle w:val="Heading4"/>
        <w:rPr>
          <w:bCs/>
        </w:rPr>
      </w:pPr>
      <w:r w:rsidRPr="002C5CDD">
        <w:t>Policy CH</w:t>
      </w:r>
    </w:p>
    <w:p w14:paraId="6707BF70" w14:textId="0F2EF511" w:rsidR="000707CF" w:rsidRPr="00D7247E" w:rsidRDefault="00D7247E" w:rsidP="005330B6">
      <w:r>
        <w:t xml:space="preserve">All requests for purchases must be submitted to the </w:t>
      </w:r>
      <w:r w:rsidR="00526366">
        <w:t>business office</w:t>
      </w:r>
      <w:r>
        <w:t xml:space="preserve"> 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w:t>
      </w:r>
      <w:r w:rsidR="00D43D75">
        <w:t>business office</w:t>
      </w:r>
      <w:r>
        <w:t>. Contact</w:t>
      </w:r>
      <w:r w:rsidR="00526366">
        <w:t xml:space="preserve"> business office</w:t>
      </w:r>
      <w:r>
        <w:t xml:space="preserve"> for additional information on purchasing procedures.</w:t>
      </w:r>
    </w:p>
    <w:p w14:paraId="2F4818DC" w14:textId="77777777" w:rsidR="000707CF" w:rsidRPr="002C5CDD" w:rsidRDefault="000707CF" w:rsidP="005330B6">
      <w:pPr>
        <w:pStyle w:val="Heading3"/>
      </w:pPr>
      <w:bookmarkStart w:id="565" w:name="_Toc237684804"/>
      <w:bookmarkStart w:id="566" w:name="_Toc237684907"/>
      <w:bookmarkStart w:id="567" w:name="_Toc237685010"/>
      <w:bookmarkStart w:id="568" w:name="_Toc244408270"/>
      <w:bookmarkStart w:id="569" w:name="_Toc259458465"/>
      <w:bookmarkStart w:id="570" w:name="_Toc259458599"/>
      <w:bookmarkStart w:id="571" w:name="_Toc203214112"/>
      <w:r>
        <w:lastRenderedPageBreak/>
        <w:t>Name and Address C</w:t>
      </w:r>
      <w:r w:rsidRPr="002C5CDD">
        <w:t>hanges</w:t>
      </w:r>
      <w:bookmarkEnd w:id="565"/>
      <w:bookmarkEnd w:id="566"/>
      <w:bookmarkEnd w:id="567"/>
      <w:bookmarkEnd w:id="568"/>
      <w:bookmarkEnd w:id="569"/>
      <w:bookmarkEnd w:id="570"/>
      <w:bookmarkEnd w:id="571"/>
      <w:r w:rsidR="009354F1">
        <w:fldChar w:fldCharType="begin"/>
      </w:r>
      <w:r>
        <w:instrText xml:space="preserve"> XE "</w:instrText>
      </w:r>
      <w:r w:rsidR="00550395">
        <w:instrText>Name and a</w:instrText>
      </w:r>
      <w:r w:rsidRPr="00732BD6">
        <w:instrText xml:space="preserve">ddress </w:instrText>
      </w:r>
      <w:r w:rsidR="00550395">
        <w:instrText>c</w:instrText>
      </w:r>
      <w:r w:rsidRPr="00732BD6">
        <w:instrText>hanges</w:instrText>
      </w:r>
      <w:r>
        <w:instrText xml:space="preserve">" </w:instrText>
      </w:r>
      <w:r w:rsidR="009354F1">
        <w:fldChar w:fldCharType="end"/>
      </w:r>
      <w:r w:rsidR="009354F1">
        <w:fldChar w:fldCharType="begin"/>
      </w:r>
      <w:r>
        <w:instrText xml:space="preserve"> XE "</w:instrText>
      </w:r>
      <w:r w:rsidRPr="001021D5">
        <w:instrText xml:space="preserve">Change of </w:instrText>
      </w:r>
      <w:r w:rsidR="00550395">
        <w:instrText>a</w:instrText>
      </w:r>
      <w:r w:rsidRPr="001021D5">
        <w:instrText>ddress</w:instrText>
      </w:r>
      <w:r>
        <w:instrText xml:space="preserve">" </w:instrText>
      </w:r>
      <w:r w:rsidR="009354F1">
        <w:fldChar w:fldCharType="end"/>
      </w:r>
    </w:p>
    <w:p w14:paraId="7A776B90" w14:textId="77777777" w:rsidR="00FB5432" w:rsidRDefault="00FB5432" w:rsidP="00FB5432">
      <w:pPr>
        <w:spacing w:after="0"/>
      </w:pPr>
    </w:p>
    <w:p w14:paraId="072546AA" w14:textId="09B7696A" w:rsidR="00D7247E" w:rsidRPr="00D7247E" w:rsidRDefault="00D7247E" w:rsidP="005330B6">
      <w:r w:rsidRPr="00D7247E">
        <w:t xml:space="preserve">It is important that employment records be kept up to date. Employees must notify the </w:t>
      </w:r>
      <w:r w:rsidR="00526366">
        <w:t>business</w:t>
      </w:r>
      <w:r w:rsidRPr="00D7247E">
        <w:t xml:space="preserve"> office if there are any changes or corrections to their name, home address, contact telephone number, marital status, emergency contact, or beneficiary. The form to process a change in personal information can be obtained from </w:t>
      </w:r>
      <w:r w:rsidR="00526366">
        <w:t>business office</w:t>
      </w:r>
      <w:r w:rsidRPr="00D7247E">
        <w:t>.</w:t>
      </w:r>
    </w:p>
    <w:p w14:paraId="3C14A3A0" w14:textId="77777777" w:rsidR="000707CF" w:rsidRPr="002C5CDD" w:rsidRDefault="000707CF" w:rsidP="005330B6">
      <w:pPr>
        <w:pStyle w:val="Heading3"/>
      </w:pPr>
      <w:bookmarkStart w:id="572" w:name="_Toc237684805"/>
      <w:bookmarkStart w:id="573" w:name="_Toc237684908"/>
      <w:bookmarkStart w:id="574" w:name="_Toc237685011"/>
      <w:bookmarkStart w:id="575" w:name="_Toc244408271"/>
      <w:bookmarkStart w:id="576" w:name="_Toc259458466"/>
      <w:bookmarkStart w:id="577" w:name="_Toc259458600"/>
      <w:bookmarkStart w:id="578" w:name="_Toc203214113"/>
      <w:r w:rsidRPr="002C5CDD">
        <w:t xml:space="preserve">Personnel </w:t>
      </w:r>
      <w:r>
        <w:t>R</w:t>
      </w:r>
      <w:r w:rsidRPr="002C5CDD">
        <w:t>ecor</w:t>
      </w:r>
      <w:r w:rsidRPr="002D6491">
        <w:rPr>
          <w:rStyle w:val="Heading3Char"/>
        </w:rPr>
        <w:t>d</w:t>
      </w:r>
      <w:r w:rsidRPr="002C5CDD">
        <w:t>s</w:t>
      </w:r>
      <w:bookmarkEnd w:id="572"/>
      <w:bookmarkEnd w:id="573"/>
      <w:bookmarkEnd w:id="574"/>
      <w:bookmarkEnd w:id="575"/>
      <w:bookmarkEnd w:id="576"/>
      <w:bookmarkEnd w:id="577"/>
      <w:bookmarkEnd w:id="578"/>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p>
    <w:p w14:paraId="7ED60FFB" w14:textId="77777777" w:rsidR="000707CF" w:rsidRPr="002C5CDD" w:rsidRDefault="000707CF" w:rsidP="005248BB">
      <w:pPr>
        <w:pStyle w:val="Heading4"/>
        <w:rPr>
          <w:bCs/>
        </w:rPr>
      </w:pPr>
      <w:r w:rsidRPr="002C5CDD">
        <w:t xml:space="preserve">Policy </w:t>
      </w:r>
      <w:r w:rsidR="00922BFE">
        <w:t xml:space="preserve">DBA, </w:t>
      </w:r>
      <w:r w:rsidRPr="002C5CDD">
        <w:t>GBA</w:t>
      </w:r>
    </w:p>
    <w:p w14:paraId="75300EBC" w14:textId="6514BD2C" w:rsidR="0099774F" w:rsidRDefault="00D7247E" w:rsidP="005330B6">
      <w:bookmarkStart w:id="579" w:name="_Toc237684806"/>
      <w:bookmarkStart w:id="580" w:name="_Toc237684909"/>
      <w:bookmarkStart w:id="581" w:name="_Toc237685012"/>
      <w:bookmarkStart w:id="582" w:name="_Toc244408272"/>
      <w:bookmarkStart w:id="583" w:name="_Toc259458467"/>
      <w:bookmarkStart w:id="584" w:name="_Toc259458601"/>
      <w:r>
        <w:t xml:space="preserve">Most district records, including personnel records, are public information and must be released upon request. </w:t>
      </w:r>
      <w:r w:rsidR="0099774F">
        <w:t xml:space="preserve">In most cases, an employee’s personal email </w:t>
      </w:r>
      <w:r w:rsidR="00A2180D">
        <w:t xml:space="preserve">address </w:t>
      </w:r>
      <w:r w:rsidR="0099774F">
        <w:t>is confidential and may not be released without the employee’s permission.</w:t>
      </w:r>
    </w:p>
    <w:p w14:paraId="4FB23A8E" w14:textId="77777777" w:rsidR="00D7247E" w:rsidRDefault="00D7247E" w:rsidP="005330B6">
      <w:r>
        <w:t>Employees may choose to have the following personal infor</w:t>
      </w:r>
      <w:r w:rsidR="00BD5330">
        <w:t>ma</w:t>
      </w:r>
      <w:r>
        <w:t>tion withheld:</w:t>
      </w:r>
    </w:p>
    <w:p w14:paraId="037D47F6" w14:textId="77777777" w:rsidR="00D7247E" w:rsidRDefault="00D7247E" w:rsidP="000258E9">
      <w:pPr>
        <w:numPr>
          <w:ilvl w:val="0"/>
          <w:numId w:val="16"/>
        </w:numPr>
        <w:spacing w:after="120"/>
      </w:pPr>
      <w:r>
        <w:t>Address</w:t>
      </w:r>
    </w:p>
    <w:p w14:paraId="783E4AD5" w14:textId="2B1B72FB" w:rsidR="00D7247E" w:rsidRDefault="00D7247E" w:rsidP="000258E9">
      <w:pPr>
        <w:numPr>
          <w:ilvl w:val="0"/>
          <w:numId w:val="16"/>
        </w:numPr>
        <w:spacing w:after="120"/>
      </w:pPr>
      <w:r>
        <w:t>Phone number</w:t>
      </w:r>
      <w:r w:rsidR="008F098C">
        <w:t>, including personal cell phone number</w:t>
      </w:r>
    </w:p>
    <w:p w14:paraId="5716C526" w14:textId="11480F77" w:rsidR="00775668" w:rsidRDefault="00775668" w:rsidP="000258E9">
      <w:pPr>
        <w:numPr>
          <w:ilvl w:val="0"/>
          <w:numId w:val="16"/>
        </w:numPr>
        <w:spacing w:after="120"/>
      </w:pPr>
      <w:r>
        <w:t>Emergency contact information</w:t>
      </w:r>
    </w:p>
    <w:p w14:paraId="08C9BC80" w14:textId="77777777" w:rsidR="00D7247E" w:rsidRDefault="00D7247E" w:rsidP="000258E9">
      <w:pPr>
        <w:numPr>
          <w:ilvl w:val="0"/>
          <w:numId w:val="16"/>
        </w:numPr>
        <w:spacing w:after="120"/>
      </w:pPr>
      <w:r>
        <w:t>Information that reveals whether they have family members</w:t>
      </w:r>
    </w:p>
    <w:p w14:paraId="4D8588A9" w14:textId="4B39CC39" w:rsidR="00A2180D" w:rsidRPr="00A2180D" w:rsidRDefault="00D7247E" w:rsidP="00A2180D">
      <w:pPr>
        <w:rPr>
          <w:u w:val="single"/>
        </w:rPr>
      </w:pPr>
      <w:r>
        <w:t xml:space="preserve">The choice to not allow public access to this information </w:t>
      </w:r>
      <w:r w:rsidR="00A764A6" w:rsidRPr="001029A4">
        <w:t>or change an existing choice</w:t>
      </w:r>
      <w:r w:rsidR="00A764A6">
        <w:t xml:space="preserve"> </w:t>
      </w:r>
      <w:r>
        <w:t xml:space="preserve">may </w:t>
      </w:r>
      <w:r w:rsidRPr="00274EB8">
        <w:rPr>
          <w:rFonts w:asciiTheme="minorHAnsi" w:hAnsiTheme="minorHAnsi" w:cstheme="minorHAnsi"/>
        </w:rPr>
        <w:t xml:space="preserve">be </w:t>
      </w:r>
      <w:r w:rsidRPr="00274EB8">
        <w:rPr>
          <w:rStyle w:val="additionsChar"/>
          <w:rFonts w:asciiTheme="minorHAnsi" w:hAnsiTheme="minorHAnsi" w:cstheme="minorHAnsi"/>
          <w:color w:val="auto"/>
          <w:u w:val="none"/>
        </w:rPr>
        <w:t>made</w:t>
      </w:r>
      <w:r w:rsidRPr="00274EB8">
        <w:rPr>
          <w:rFonts w:asciiTheme="minorHAnsi" w:hAnsiTheme="minorHAnsi" w:cstheme="minorHAnsi"/>
        </w:rPr>
        <w:t xml:space="preserve"> a</w:t>
      </w:r>
      <w:r>
        <w:t xml:space="preserve">t any time by submitting a written request to </w:t>
      </w:r>
      <w:r w:rsidR="00526366">
        <w:t>business office</w:t>
      </w:r>
      <w:r w:rsidR="00922BFE">
        <w:t>. New or terminated</w:t>
      </w:r>
      <w:r>
        <w:t xml:space="preserve"> employees have 14 days after hire or termination to submit a request. Otherwise, personal information</w:t>
      </w:r>
      <w:r w:rsidR="0099774F">
        <w:t xml:space="preserve"> </w:t>
      </w:r>
      <w:r w:rsidR="00A2180D">
        <w:t>may</w:t>
      </w:r>
      <w:r w:rsidR="0099774F">
        <w:t xml:space="preserve"> be released to the public until a request to withhold the information is submitted</w:t>
      </w:r>
      <w:r w:rsidR="00A2180D">
        <w:t xml:space="preserve"> </w:t>
      </w:r>
      <w:r w:rsidR="00A2180D" w:rsidRPr="00A2180D">
        <w:t>or another exception for release of information under law applies. An employee is responsible for notifying the district if he or she is subject to any exception for disclosure of personal or confidential information.</w:t>
      </w:r>
    </w:p>
    <w:p w14:paraId="16D8A32C" w14:textId="77777777" w:rsidR="000707CF" w:rsidRPr="007A2E82" w:rsidRDefault="00DF5BDB" w:rsidP="005330B6">
      <w:pPr>
        <w:pStyle w:val="Heading3"/>
      </w:pPr>
      <w:bookmarkStart w:id="585" w:name="_Toc203214114"/>
      <w:r w:rsidRPr="001029A4">
        <w:t xml:space="preserve">Facility </w:t>
      </w:r>
      <w:r w:rsidR="000707CF" w:rsidRPr="001029A4">
        <w:t>Use</w:t>
      </w:r>
      <w:bookmarkEnd w:id="579"/>
      <w:bookmarkEnd w:id="580"/>
      <w:bookmarkEnd w:id="581"/>
      <w:bookmarkEnd w:id="582"/>
      <w:bookmarkEnd w:id="583"/>
      <w:bookmarkEnd w:id="584"/>
      <w:bookmarkEnd w:id="585"/>
      <w:r w:rsidR="009354F1" w:rsidRPr="001029A4">
        <w:fldChar w:fldCharType="begin"/>
      </w:r>
      <w:r w:rsidR="000707CF" w:rsidRPr="001029A4">
        <w:instrText xml:space="preserve"> XE "</w:instrText>
      </w:r>
      <w:r w:rsidR="00AE5A01" w:rsidRPr="001029A4">
        <w:instrText>Facility</w:instrText>
      </w:r>
      <w:r w:rsidR="000707CF" w:rsidRPr="001029A4">
        <w:instrText xml:space="preserve"> </w:instrText>
      </w:r>
      <w:r w:rsidR="00550395" w:rsidRPr="001029A4">
        <w:instrText>u</w:instrText>
      </w:r>
      <w:r w:rsidR="000707CF" w:rsidRPr="001029A4">
        <w:instrText xml:space="preserve">se" </w:instrText>
      </w:r>
      <w:r w:rsidR="009354F1" w:rsidRPr="001029A4">
        <w:fldChar w:fldCharType="end"/>
      </w:r>
    </w:p>
    <w:p w14:paraId="0FF8986B" w14:textId="77777777" w:rsidR="000707CF" w:rsidRPr="00733EFE" w:rsidRDefault="000707CF" w:rsidP="005248BB">
      <w:pPr>
        <w:pStyle w:val="Heading4"/>
      </w:pPr>
      <w:r w:rsidRPr="007A2E82">
        <w:t>Polic</w:t>
      </w:r>
      <w:r>
        <w:t>ies</w:t>
      </w:r>
      <w:r w:rsidRPr="007A2E82">
        <w:t xml:space="preserve"> </w:t>
      </w:r>
      <w:r>
        <w:t xml:space="preserve">DGA, </w:t>
      </w:r>
      <w:r w:rsidRPr="007A2E82">
        <w:t>GKD</w:t>
      </w:r>
    </w:p>
    <w:p w14:paraId="4EFBF4A5" w14:textId="5E16972C" w:rsidR="000707CF" w:rsidRPr="001856ED" w:rsidRDefault="001856ED" w:rsidP="005330B6">
      <w:r>
        <w:t>Employees who wish to use district facilities after school hours must follow established procedure</w:t>
      </w:r>
      <w:r w:rsidRPr="00342123">
        <w:t xml:space="preserve">s. </w:t>
      </w:r>
      <w:r w:rsidR="00526366">
        <w:t>Administrative Assistant</w:t>
      </w:r>
      <w:r>
        <w:t xml:space="preserve"> is responsible for scheduling the use of facilities after school hours. Contact</w:t>
      </w:r>
      <w:r w:rsidR="00526366">
        <w:t xml:space="preserve"> campus office</w:t>
      </w:r>
      <w:r>
        <w:t xml:space="preserve"> to request to use school facilities and to obtain information on the fees charged.</w:t>
      </w:r>
    </w:p>
    <w:p w14:paraId="32E54B7D" w14:textId="77777777" w:rsidR="000707CF" w:rsidRPr="00A6128B" w:rsidRDefault="000707CF" w:rsidP="00CD5180">
      <w:pPr>
        <w:pStyle w:val="Heading2"/>
      </w:pPr>
      <w:r>
        <w:br w:type="page"/>
      </w:r>
      <w:bookmarkStart w:id="586" w:name="_Toc237684807"/>
      <w:bookmarkStart w:id="587" w:name="_Toc237684910"/>
      <w:bookmarkStart w:id="588" w:name="_Toc237685013"/>
      <w:bookmarkStart w:id="589" w:name="_Toc243903422"/>
      <w:bookmarkStart w:id="590" w:name="_Toc243903912"/>
      <w:bookmarkStart w:id="591" w:name="_Toc244319475"/>
      <w:bookmarkStart w:id="592" w:name="_Toc244408273"/>
      <w:bookmarkStart w:id="593" w:name="_Toc259458602"/>
      <w:bookmarkStart w:id="594" w:name="_Toc203214115"/>
      <w:r w:rsidRPr="00A6128B">
        <w:lastRenderedPageBreak/>
        <w:t xml:space="preserve">Termination of </w:t>
      </w:r>
      <w:r>
        <w:t>E</w:t>
      </w:r>
      <w:r w:rsidRPr="00A6128B">
        <w:t>mployment</w:t>
      </w:r>
      <w:bookmarkEnd w:id="586"/>
      <w:bookmarkEnd w:id="587"/>
      <w:bookmarkEnd w:id="588"/>
      <w:bookmarkEnd w:id="589"/>
      <w:bookmarkEnd w:id="590"/>
      <w:bookmarkEnd w:id="591"/>
      <w:bookmarkEnd w:id="592"/>
      <w:bookmarkEnd w:id="593"/>
      <w:bookmarkEnd w:id="594"/>
    </w:p>
    <w:p w14:paraId="218DC351" w14:textId="77777777" w:rsidR="000707CF" w:rsidRPr="007A2E82" w:rsidRDefault="000707CF" w:rsidP="005330B6">
      <w:pPr>
        <w:pStyle w:val="Heading3"/>
      </w:pPr>
      <w:bookmarkStart w:id="595" w:name="_Toc237684808"/>
      <w:bookmarkStart w:id="596" w:name="_Toc237684911"/>
      <w:bookmarkStart w:id="597" w:name="_Toc237685014"/>
      <w:bookmarkStart w:id="598" w:name="_Toc244408274"/>
      <w:bookmarkStart w:id="599" w:name="_Toc259458468"/>
      <w:bookmarkStart w:id="600" w:name="_Toc259458603"/>
      <w:bookmarkStart w:id="601" w:name="_Toc203214116"/>
      <w:r w:rsidRPr="007A2E82">
        <w:t>Resignations</w:t>
      </w:r>
      <w:bookmarkEnd w:id="595"/>
      <w:bookmarkEnd w:id="596"/>
      <w:bookmarkEnd w:id="597"/>
      <w:bookmarkEnd w:id="598"/>
      <w:bookmarkEnd w:id="599"/>
      <w:bookmarkEnd w:id="600"/>
      <w:bookmarkEnd w:id="601"/>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248BB">
      <w:pPr>
        <w:pStyle w:val="Heading4"/>
        <w:rPr>
          <w:bCs/>
        </w:rPr>
      </w:pPr>
      <w:r w:rsidRPr="007A2E82">
        <w:t>Policy DFE</w:t>
      </w:r>
      <w:r w:rsidR="00246399">
        <w:t>, DHB</w:t>
      </w:r>
    </w:p>
    <w:p w14:paraId="24B45A1A" w14:textId="1907EA99" w:rsidR="004C06C2" w:rsidRDefault="00602253" w:rsidP="005330B6">
      <w:bookmarkStart w:id="602" w:name="_Toc237684809"/>
      <w:bookmarkStart w:id="603" w:name="_Toc237684912"/>
      <w:bookmarkStart w:id="604" w:name="_Toc237685015"/>
      <w:bookmarkStart w:id="605" w:name="_Toc244408275"/>
      <w:bookmarkStart w:id="606" w:name="_Toc259458469"/>
      <w:bookmarkStart w:id="607" w:name="_Toc259458604"/>
      <w:r w:rsidRPr="0035132B">
        <w:rPr>
          <w:rStyle w:val="RunInChar"/>
          <w:rFonts w:ascii="Calibri" w:hAnsi="Calibri" w:cs="Calibri"/>
        </w:rPr>
        <w:t>Contract Employees.</w:t>
      </w:r>
      <w:r w:rsidR="00BB548A" w:rsidRPr="0035132B">
        <w:rPr>
          <w:rStyle w:val="RunInChar"/>
          <w:rFonts w:ascii="Calibri" w:hAnsi="Calibri" w:cs="Calibri"/>
        </w:rPr>
        <w:t xml:space="preserve">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Contra</w:t>
      </w:r>
      <w:r>
        <w:t xml:space="preserve">ct employees </w:t>
      </w:r>
      <w:r w:rsidRPr="00BB548A">
        <w:t>may</w:t>
      </w:r>
      <w:r>
        <w:t xml:space="preserve"> resign their position without penalty at the end of any school year if written notice is received </w:t>
      </w:r>
      <w:r w:rsidR="00922BFE">
        <w:t xml:space="preserve">at </w:t>
      </w:r>
      <w:r w:rsidR="00922BFE" w:rsidRPr="002749EA">
        <w:t xml:space="preserve">least </w:t>
      </w:r>
      <w:r w:rsidRPr="002749EA">
        <w:t xml:space="preserve">45 days before the first day of instruction of the following school year. A written notice </w:t>
      </w:r>
      <w:r w:rsidR="00BD5330" w:rsidRPr="002749EA">
        <w:t>of resignation should be submit</w:t>
      </w:r>
      <w:r w:rsidRPr="002749EA">
        <w:t>ted to the</w:t>
      </w:r>
      <w:r w:rsidR="004C06C2" w:rsidRPr="002749EA">
        <w:t xml:space="preserve"> </w:t>
      </w:r>
      <w:r w:rsidR="00D43D75">
        <w:t>superintendent</w:t>
      </w:r>
      <w:r w:rsidR="004C06C2" w:rsidRPr="002749EA">
        <w:t xml:space="preserve"> or other persons designated by the board of trustees, which includes</w:t>
      </w:r>
      <w:r>
        <w:t xml:space="preserve"> </w:t>
      </w:r>
      <w:r w:rsidR="00526366">
        <w:t>superintendent</w:t>
      </w:r>
      <w:r w:rsidR="004C06C2">
        <w:t xml:space="preserve">. </w:t>
      </w:r>
      <w:r w:rsidR="004C06C2" w:rsidRPr="002749EA">
        <w:t xml:space="preserve">Supervisors who have not been designated by the board to accept resignations shall instruct the employee to submit the resignation to the </w:t>
      </w:r>
      <w:r w:rsidR="00D43D75">
        <w:t>superintendent</w:t>
      </w:r>
      <w:r w:rsidR="004C06C2" w:rsidRPr="002749EA">
        <w:t xml:space="preserve"> or other person designated by board action.</w:t>
      </w:r>
      <w:r w:rsidR="004C06C2">
        <w:t xml:space="preserve"> </w:t>
      </w:r>
    </w:p>
    <w:p w14:paraId="2579F7D6" w14:textId="0F71D1FE" w:rsidR="00602253" w:rsidRDefault="00602253" w:rsidP="005330B6">
      <w:r>
        <w:t xml:space="preserve">Contract employees may resign at any other time only with the approval of the </w:t>
      </w:r>
      <w:r w:rsidR="00D43D75">
        <w:t>superintendent</w:t>
      </w:r>
      <w:r>
        <w:t xml:space="preserve"> or the board of trustees. Resignation without consent may result in disciplinary action by the State Board for Educator Certification (SBEC).</w:t>
      </w:r>
    </w:p>
    <w:p w14:paraId="3FB16E6F" w14:textId="1B45124A" w:rsidR="00AA6195" w:rsidRDefault="00AF744C" w:rsidP="005330B6">
      <w:r>
        <w:t xml:space="preserve">The principal is required to notify the </w:t>
      </w:r>
      <w:r w:rsidR="00D43D75">
        <w:t>superintendent</w:t>
      </w:r>
      <w:r>
        <w:t xml:space="preserve"> of an educator’s resignation</w:t>
      </w:r>
      <w:r w:rsidR="00E50F76">
        <w:t xml:space="preserve"> </w:t>
      </w:r>
      <w:r w:rsidR="00AA704E">
        <w:t xml:space="preserve">within seven </w:t>
      </w:r>
      <w:r w:rsidR="006855D9">
        <w:t xml:space="preserve">business </w:t>
      </w:r>
      <w:r w:rsidR="00AA704E">
        <w:t>days</w:t>
      </w:r>
      <w:r w:rsidR="00AA6195">
        <w:t xml:space="preserve"> of the</w:t>
      </w:r>
      <w:r>
        <w:t xml:space="preserve"> following</w:t>
      </w:r>
      <w:r w:rsidR="00AA6195">
        <w:t>:</w:t>
      </w:r>
    </w:p>
    <w:p w14:paraId="1E519165" w14:textId="77777777" w:rsidR="00AA6195" w:rsidRPr="00AA6195" w:rsidRDefault="00AA6195" w:rsidP="000258E9">
      <w:pPr>
        <w:numPr>
          <w:ilvl w:val="0"/>
          <w:numId w:val="16"/>
        </w:numPr>
        <w:spacing w:after="120"/>
      </w:pPr>
      <w:r w:rsidRPr="00AA6195">
        <w:t>Certain misconduct, abuse, unlawful act</w:t>
      </w:r>
    </w:p>
    <w:p w14:paraId="3A439899" w14:textId="77777777" w:rsidR="00AA6195" w:rsidRPr="00AA6195" w:rsidRDefault="00AA6195" w:rsidP="000258E9">
      <w:pPr>
        <w:numPr>
          <w:ilvl w:val="0"/>
          <w:numId w:val="16"/>
        </w:numPr>
        <w:spacing w:after="120"/>
      </w:pPr>
      <w:r w:rsidRPr="00AA6195">
        <w:t>Involvement or solicitation of a romantic relationship with a student or minor</w:t>
      </w:r>
    </w:p>
    <w:p w14:paraId="4E41F54E" w14:textId="77777777" w:rsidR="00AA6195" w:rsidRPr="00AA6195" w:rsidRDefault="00AA6195" w:rsidP="000258E9">
      <w:pPr>
        <w:numPr>
          <w:ilvl w:val="0"/>
          <w:numId w:val="16"/>
        </w:numPr>
        <w:spacing w:after="120"/>
      </w:pPr>
      <w:r w:rsidRPr="00AA6195">
        <w:t>Solicitation or engaging in sexual conduct with a student or minor</w:t>
      </w:r>
    </w:p>
    <w:p w14:paraId="536C955D" w14:textId="77777777" w:rsidR="00AA6195" w:rsidRPr="00AA6195" w:rsidRDefault="00AA6195" w:rsidP="000258E9">
      <w:pPr>
        <w:numPr>
          <w:ilvl w:val="0"/>
          <w:numId w:val="16"/>
        </w:numPr>
        <w:spacing w:after="120"/>
      </w:pPr>
      <w:r w:rsidRPr="00AA6195">
        <w:t>Inappropriate communications with a student or minor</w:t>
      </w:r>
    </w:p>
    <w:p w14:paraId="07AAFD6F" w14:textId="77777777" w:rsidR="00AA6195" w:rsidRPr="00AA6195" w:rsidRDefault="00AA6195" w:rsidP="000258E9">
      <w:pPr>
        <w:numPr>
          <w:ilvl w:val="0"/>
          <w:numId w:val="16"/>
        </w:numPr>
        <w:spacing w:after="120"/>
      </w:pPr>
      <w:r w:rsidRPr="00AA6195">
        <w:t>Failure to maintain appropriate boundaries with a student or minor</w:t>
      </w:r>
    </w:p>
    <w:p w14:paraId="45C94D56" w14:textId="77777777" w:rsidR="00AA6195" w:rsidRPr="00AA6195" w:rsidRDefault="00AA6195" w:rsidP="000258E9">
      <w:pPr>
        <w:numPr>
          <w:ilvl w:val="0"/>
          <w:numId w:val="16"/>
        </w:numPr>
        <w:spacing w:after="120"/>
      </w:pPr>
      <w:r w:rsidRPr="00AA6195">
        <w:t xml:space="preserve">Possession, transfer, sale, or distribution of a controlled substance </w:t>
      </w:r>
    </w:p>
    <w:p w14:paraId="56A8B70E" w14:textId="77777777" w:rsidR="00AA6195" w:rsidRPr="00AA6195" w:rsidRDefault="00AA6195" w:rsidP="000258E9">
      <w:pPr>
        <w:numPr>
          <w:ilvl w:val="0"/>
          <w:numId w:val="16"/>
        </w:numPr>
        <w:spacing w:after="120"/>
      </w:pPr>
      <w:r w:rsidRPr="00AA6195">
        <w:t>Illegal transfer, appropriation, or expenditure of district or school property or funds</w:t>
      </w:r>
    </w:p>
    <w:p w14:paraId="2183739F" w14:textId="77777777" w:rsidR="00AA6195" w:rsidRPr="00AA6195" w:rsidRDefault="00AA6195" w:rsidP="000258E9">
      <w:pPr>
        <w:numPr>
          <w:ilvl w:val="0"/>
          <w:numId w:val="16"/>
        </w:numPr>
        <w:spacing w:after="120"/>
      </w:pPr>
      <w:r w:rsidRPr="00AA6195">
        <w:t xml:space="preserve">An attempt by fraudulent or unauthorized means to obtain or alter any certificate or permit for the purpose of promotion or additional compensation </w:t>
      </w:r>
    </w:p>
    <w:p w14:paraId="4AF764F1" w14:textId="77777777" w:rsidR="00AA6195" w:rsidRPr="00AA6195" w:rsidRDefault="00AA6195" w:rsidP="000258E9">
      <w:pPr>
        <w:numPr>
          <w:ilvl w:val="0"/>
          <w:numId w:val="16"/>
        </w:numPr>
        <w:spacing w:after="120"/>
      </w:pPr>
      <w:r w:rsidRPr="00AA6195">
        <w:t>Committing a criminal offense or any part of a criminal offense on district property or at a school-sponsored event.</w:t>
      </w:r>
    </w:p>
    <w:p w14:paraId="53259306" w14:textId="50515E51" w:rsidR="00602253" w:rsidRDefault="00AF744C" w:rsidP="005330B6">
      <w:r>
        <w:t xml:space="preserve"> The </w:t>
      </w:r>
      <w:r w:rsidR="00D43D75">
        <w:t>superintendent</w:t>
      </w:r>
      <w:r>
        <w:t xml:space="preserve"> </w:t>
      </w:r>
      <w:r w:rsidR="00AA6195">
        <w:t xml:space="preserve">is required to report such conduct to </w:t>
      </w:r>
      <w:r>
        <w:t>SBEC</w:t>
      </w:r>
      <w:r w:rsidR="00AA6195">
        <w:t>.</w:t>
      </w:r>
    </w:p>
    <w:p w14:paraId="6386358E" w14:textId="1E6337A5" w:rsidR="00602253" w:rsidRDefault="00602253" w:rsidP="00AE1D8B">
      <w:r w:rsidRPr="00082FBF">
        <w:rPr>
          <w:b/>
        </w:rPr>
        <w:t>Noncontract Employees.</w:t>
      </w:r>
      <w:r w:rsidR="00342123">
        <w:rPr>
          <w:b/>
        </w:rPr>
        <w:t xml:space="preserve"> </w:t>
      </w:r>
      <w:r w:rsidR="009354F1" w:rsidRPr="005C1CC2">
        <w:fldChar w:fldCharType="begin"/>
      </w:r>
      <w:r w:rsidR="009E3C8B" w:rsidRPr="005C1CC2">
        <w:instrText>xe "Resignations:noncontract employees"</w:instrText>
      </w:r>
      <w:r w:rsidR="009354F1" w:rsidRPr="005C1CC2">
        <w:fldChar w:fldCharType="end"/>
      </w:r>
      <w:r w:rsidRPr="00082FBF">
        <w:t xml:space="preserve">Noncontract employees may resign their position at any time. A written notice of resignation should be submitted to </w:t>
      </w:r>
      <w:r w:rsidR="00526366">
        <w:t xml:space="preserve">superintendent  </w:t>
      </w:r>
      <w:r w:rsidRPr="00082FBF">
        <w:t>at least two weeks prior to the effective date. Employees are encouraged to include the reasons for leaving in the letter of resignation but are not required to do so.</w:t>
      </w:r>
    </w:p>
    <w:p w14:paraId="1DFBB6C0" w14:textId="6EFBA29C" w:rsidR="00AA6195" w:rsidRDefault="00E50F76" w:rsidP="00AE1D8B">
      <w:r w:rsidRPr="00E30B81">
        <w:lastRenderedPageBreak/>
        <w:t xml:space="preserve">The principal </w:t>
      </w:r>
      <w:r w:rsidR="00AA6195">
        <w:t xml:space="preserve">or director </w:t>
      </w:r>
      <w:r w:rsidRPr="00E30B81">
        <w:t xml:space="preserve">is required to notify the </w:t>
      </w:r>
      <w:r w:rsidR="00D43D75">
        <w:t>superintendent</w:t>
      </w:r>
      <w:r w:rsidRPr="00E30B81">
        <w:t xml:space="preserve"> of a noncertified employee’s resignation or termination within seven business days </w:t>
      </w:r>
      <w:r w:rsidR="00AA6195">
        <w:t xml:space="preserve">for any of the </w:t>
      </w:r>
      <w:r w:rsidRPr="00E30B81">
        <w:t>following</w:t>
      </w:r>
      <w:r w:rsidR="00AA6195">
        <w:t>:</w:t>
      </w:r>
    </w:p>
    <w:p w14:paraId="0CAF59D3" w14:textId="56954365" w:rsidR="00AA6195" w:rsidRPr="00AA6195" w:rsidRDefault="00AA6195" w:rsidP="000258E9">
      <w:pPr>
        <w:numPr>
          <w:ilvl w:val="0"/>
          <w:numId w:val="16"/>
        </w:numPr>
        <w:spacing w:after="120"/>
      </w:pPr>
      <w:r w:rsidRPr="00AA6195">
        <w:t xml:space="preserve">Alleged incident of misconduct of abuse or otherwise committed an unlawful act with a student or minor, </w:t>
      </w:r>
    </w:p>
    <w:p w14:paraId="3E15BB22" w14:textId="37476B22" w:rsidR="00AA6195" w:rsidRPr="00AA6195" w:rsidRDefault="00AA6195" w:rsidP="000258E9">
      <w:pPr>
        <w:numPr>
          <w:ilvl w:val="0"/>
          <w:numId w:val="16"/>
        </w:numPr>
        <w:spacing w:after="120"/>
      </w:pPr>
      <w:r w:rsidRPr="00AA6195">
        <w:t>Was involved in or solicited a romantic relationship with a student or minor</w:t>
      </w:r>
    </w:p>
    <w:p w14:paraId="62B8EC21" w14:textId="28BDD046" w:rsidR="00AA6195" w:rsidRPr="00AA6195" w:rsidRDefault="00AA6195" w:rsidP="000258E9">
      <w:pPr>
        <w:numPr>
          <w:ilvl w:val="0"/>
          <w:numId w:val="16"/>
        </w:numPr>
        <w:spacing w:after="120"/>
      </w:pPr>
      <w:r w:rsidRPr="00AA6195">
        <w:t>Engaged in inappropriate communications with a student or minor</w:t>
      </w:r>
    </w:p>
    <w:p w14:paraId="6B479397" w14:textId="77777777" w:rsidR="00AA6195" w:rsidRPr="00AA6195" w:rsidRDefault="00AA6195" w:rsidP="000258E9">
      <w:pPr>
        <w:numPr>
          <w:ilvl w:val="0"/>
          <w:numId w:val="16"/>
        </w:numPr>
        <w:spacing w:after="120"/>
      </w:pPr>
      <w:r w:rsidRPr="00AA6195">
        <w:t xml:space="preserve">Failed to maintain appropriate boundaries with a student or minor </w:t>
      </w:r>
    </w:p>
    <w:p w14:paraId="2373E0CD" w14:textId="264A2FB1" w:rsidR="00E50F76" w:rsidRDefault="00E50F76" w:rsidP="00AE1D8B">
      <w:r w:rsidRPr="00E30B81">
        <w:t xml:space="preserve">The </w:t>
      </w:r>
      <w:r w:rsidR="00D43D75">
        <w:t>superintendent</w:t>
      </w:r>
      <w:r w:rsidRPr="00E30B81">
        <w:t xml:space="preserve"> </w:t>
      </w:r>
      <w:r w:rsidR="00AA6195">
        <w:t>is required to report such conduct to SBEC.</w:t>
      </w:r>
      <w:r w:rsidRPr="00E30B81">
        <w:t xml:space="preserve">  </w:t>
      </w:r>
    </w:p>
    <w:p w14:paraId="2EC16367" w14:textId="77777777" w:rsidR="000707CF" w:rsidRPr="007A2E82" w:rsidRDefault="000707CF" w:rsidP="005330B6">
      <w:pPr>
        <w:pStyle w:val="Heading3"/>
      </w:pPr>
      <w:bookmarkStart w:id="608" w:name="_Toc203214117"/>
      <w:r>
        <w:t>Dismissal or Nonrenewal of C</w:t>
      </w:r>
      <w:r w:rsidRPr="007A2E82">
        <w:t>ontrac</w:t>
      </w:r>
      <w:r>
        <w:t>t E</w:t>
      </w:r>
      <w:r w:rsidRPr="007A2E82">
        <w:t>mployees</w:t>
      </w:r>
      <w:bookmarkEnd w:id="602"/>
      <w:bookmarkEnd w:id="603"/>
      <w:bookmarkEnd w:id="604"/>
      <w:bookmarkEnd w:id="605"/>
      <w:bookmarkEnd w:id="606"/>
      <w:bookmarkEnd w:id="607"/>
      <w:bookmarkEnd w:id="608"/>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6DD8F176" w:rsidR="009B2264" w:rsidRDefault="00AF744C" w:rsidP="005248BB">
      <w:pPr>
        <w:pStyle w:val="Heading4"/>
      </w:pPr>
      <w:r>
        <w:t>Policies DF Series</w:t>
      </w:r>
      <w:r w:rsidR="003227D7">
        <w:t>, DHB</w:t>
      </w:r>
      <w:r w:rsidR="00AA704E">
        <w:t>, DP</w:t>
      </w:r>
    </w:p>
    <w:p w14:paraId="5323414D" w14:textId="5CDF42F1"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lines and procedures to be followed when a suspension, termination, or nonrenewal occu</w:t>
      </w:r>
      <w:r w:rsidR="004859C7">
        <w:t>rs will be provided when a writ</w:t>
      </w:r>
      <w:r>
        <w:t xml:space="preserve">ten notice is given to an employee. </w:t>
      </w:r>
    </w:p>
    <w:p w14:paraId="627DAC2F" w14:textId="389161D5" w:rsidR="009E1626" w:rsidRDefault="00AA704E" w:rsidP="005330B6">
      <w:r>
        <w:t>The reporting requirements for termination of a contract are the same as those listed above in Resignations/Contract Employees.</w:t>
      </w:r>
    </w:p>
    <w:p w14:paraId="7B3BAE08" w14:textId="17575A4D"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 xml:space="preserve">or are available </w:t>
      </w:r>
      <w:r w:rsidR="00D41EBD">
        <w:t>Online</w:t>
      </w:r>
      <w:r w:rsidRPr="009B2264">
        <w:t>.</w:t>
      </w:r>
    </w:p>
    <w:p w14:paraId="3B90625E" w14:textId="77777777" w:rsidR="000707CF" w:rsidRPr="00A6128B" w:rsidRDefault="000707CF" w:rsidP="005330B6">
      <w:pPr>
        <w:pStyle w:val="Heading3"/>
        <w:rPr>
          <w:sz w:val="24"/>
        </w:rPr>
      </w:pPr>
      <w:bookmarkStart w:id="609" w:name="_Toc237684810"/>
      <w:bookmarkStart w:id="610" w:name="_Toc237684913"/>
      <w:bookmarkStart w:id="611" w:name="_Toc237685016"/>
      <w:bookmarkStart w:id="612" w:name="_Toc244408276"/>
      <w:bookmarkStart w:id="613" w:name="_Toc259458470"/>
      <w:bookmarkStart w:id="614" w:name="_Toc259458605"/>
      <w:bookmarkStart w:id="615" w:name="_Toc203214118"/>
      <w:r w:rsidRPr="007A2E82">
        <w:t xml:space="preserve">Dismissal of </w:t>
      </w:r>
      <w:r>
        <w:t>Noncontract E</w:t>
      </w:r>
      <w:r w:rsidRPr="007A2E82">
        <w:t>mployees</w:t>
      </w:r>
      <w:bookmarkEnd w:id="609"/>
      <w:bookmarkEnd w:id="610"/>
      <w:bookmarkEnd w:id="611"/>
      <w:bookmarkEnd w:id="612"/>
      <w:bookmarkEnd w:id="613"/>
      <w:bookmarkEnd w:id="614"/>
      <w:bookmarkEnd w:id="615"/>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0EBDFF6" w:rsidR="009B2264" w:rsidRDefault="000707CF" w:rsidP="005248BB">
      <w:pPr>
        <w:pStyle w:val="Heading4"/>
      </w:pPr>
      <w:r w:rsidRPr="007A2E82">
        <w:t>Polic</w:t>
      </w:r>
      <w:r w:rsidR="00E50F76">
        <w:t>ies</w:t>
      </w:r>
      <w:bookmarkStart w:id="616" w:name="_Toc237684811"/>
      <w:bookmarkStart w:id="617" w:name="_Toc237684914"/>
      <w:bookmarkStart w:id="618" w:name="_Toc237685017"/>
      <w:bookmarkStart w:id="619" w:name="_Toc244408277"/>
      <w:bookmarkStart w:id="620" w:name="_Toc259458471"/>
      <w:bookmarkStart w:id="621" w:name="_Toc259458606"/>
      <w:r w:rsidR="00AA704E">
        <w:t xml:space="preserve"> DHC</w:t>
      </w:r>
      <w:r w:rsidR="00E50F76">
        <w:t>, DP</w:t>
      </w:r>
    </w:p>
    <w:p w14:paraId="6AF66591" w14:textId="361F407F" w:rsidR="00602253" w:rsidRDefault="00602253" w:rsidP="00082FBF">
      <w:r>
        <w:t>N</w:t>
      </w:r>
      <w:r w:rsidRPr="00082FBF">
        <w:t xml:space="preserve">oncontract employees are employed at will and may be dismissed without notice, a description of the reasons for dismissal, or a hearing. It is unlawful for the district to dismiss any employee for reasons of race, color, religion, </w:t>
      </w:r>
      <w:r w:rsidR="007513FB">
        <w:t>sex</w:t>
      </w:r>
      <w:r w:rsidRPr="00082FBF">
        <w:t xml:space="preserve">,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Pr="00082FBF">
        <w:t xml:space="preserve">, page </w:t>
      </w:r>
      <w:r w:rsidR="005E256F">
        <w:t>37</w:t>
      </w:r>
      <w:r w:rsidR="00342123">
        <w:t>.)</w:t>
      </w:r>
    </w:p>
    <w:p w14:paraId="0AE6229F" w14:textId="537E8EC8" w:rsidR="00AA704E" w:rsidRDefault="00AA704E" w:rsidP="00AA704E">
      <w:r>
        <w:lastRenderedPageBreak/>
        <w:t>The reporting requirements for termination of a noncertified employee are the same as those listed above in Resignations/Noncontract Employees.</w:t>
      </w:r>
    </w:p>
    <w:p w14:paraId="18BD1269" w14:textId="359E7678" w:rsidR="009D0D6F" w:rsidRDefault="009D0D6F" w:rsidP="00E30B81">
      <w:pPr>
        <w:pStyle w:val="Heading3"/>
      </w:pPr>
      <w:bookmarkStart w:id="622" w:name="_Toc203214119"/>
      <w:r>
        <w:t>Discharge of Convicted Employees</w:t>
      </w:r>
      <w:bookmarkEnd w:id="622"/>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5248BB">
      <w:pPr>
        <w:pStyle w:val="Heading4"/>
      </w:pPr>
      <w:r>
        <w:t>Policy DF</w:t>
      </w:r>
    </w:p>
    <w:p w14:paraId="28429F1E" w14:textId="65C01283" w:rsidR="009D0D6F" w:rsidRDefault="009D0D6F" w:rsidP="00082FBF">
      <w:r w:rsidRPr="00613754">
        <w:t xml:space="preserve">The district shall </w:t>
      </w:r>
      <w:r>
        <w:t xml:space="preserve">discharge any employee who </w:t>
      </w:r>
      <w:r w:rsidRPr="00613754">
        <w:t>has been</w:t>
      </w:r>
      <w:r w:rsidR="00AA704E">
        <w:t xml:space="preserve"> convicted of a felony under Title 5 Penal Code or</w:t>
      </w:r>
      <w:r w:rsidRPr="00613754">
        <w:t xml:space="preserve"> convicted of or placed on deferred adjudication community supervision for </w:t>
      </w:r>
      <w:r w:rsidR="00AA704E">
        <w:t>the following:</w:t>
      </w:r>
    </w:p>
    <w:p w14:paraId="46857B75" w14:textId="77777777" w:rsidR="00AA704E" w:rsidRPr="00AA704E" w:rsidRDefault="00AA704E" w:rsidP="00AA704E">
      <w:pPr>
        <w:numPr>
          <w:ilvl w:val="0"/>
          <w:numId w:val="16"/>
        </w:numPr>
        <w:spacing w:after="0"/>
      </w:pPr>
      <w:r w:rsidRPr="00AA704E">
        <w:t>An offense requiring the registration as a sex offender</w:t>
      </w:r>
    </w:p>
    <w:p w14:paraId="09DE08BB" w14:textId="77777777" w:rsidR="00AA704E" w:rsidRPr="00AA704E" w:rsidRDefault="00AA704E" w:rsidP="00AA704E">
      <w:pPr>
        <w:numPr>
          <w:ilvl w:val="0"/>
          <w:numId w:val="16"/>
        </w:numPr>
        <w:spacing w:after="0"/>
      </w:pPr>
      <w:r w:rsidRPr="00AA704E">
        <w:t xml:space="preserve">Improper relationship between an educator and a student </w:t>
      </w:r>
    </w:p>
    <w:p w14:paraId="26019D84" w14:textId="77777777" w:rsidR="00AA704E" w:rsidRPr="00AA704E" w:rsidRDefault="00AA704E" w:rsidP="00AA704E">
      <w:pPr>
        <w:numPr>
          <w:ilvl w:val="0"/>
          <w:numId w:val="16"/>
        </w:numPr>
        <w:spacing w:after="0"/>
      </w:pPr>
      <w:r w:rsidRPr="00AA704E">
        <w:t>Sale, distribution, or display of harmful materials to a minor</w:t>
      </w:r>
    </w:p>
    <w:p w14:paraId="2704918B" w14:textId="77777777" w:rsidR="00AA704E" w:rsidRPr="00AA704E" w:rsidRDefault="00AA704E" w:rsidP="00AA704E">
      <w:pPr>
        <w:numPr>
          <w:ilvl w:val="0"/>
          <w:numId w:val="16"/>
        </w:numPr>
        <w:spacing w:after="0"/>
      </w:pPr>
      <w:r w:rsidRPr="00AA704E">
        <w:t>Public indecency</w:t>
      </w:r>
    </w:p>
    <w:p w14:paraId="75504AFF" w14:textId="77777777" w:rsidR="00AA704E" w:rsidRPr="00AA704E" w:rsidRDefault="00AA704E" w:rsidP="00AA704E">
      <w:pPr>
        <w:numPr>
          <w:ilvl w:val="0"/>
          <w:numId w:val="16"/>
        </w:numPr>
        <w:spacing w:after="0"/>
      </w:pPr>
      <w:r w:rsidRPr="00AA704E">
        <w:t>A felony offense involving school property</w:t>
      </w:r>
    </w:p>
    <w:p w14:paraId="30DA6C9C" w14:textId="77777777" w:rsidR="00AA704E" w:rsidRDefault="00AA704E" w:rsidP="00AA704E">
      <w:pPr>
        <w:spacing w:after="0"/>
      </w:pPr>
    </w:p>
    <w:p w14:paraId="4CE5000A" w14:textId="03FCFAB0" w:rsidR="009D0D6F" w:rsidRPr="00082FBF" w:rsidRDefault="009D0D6F" w:rsidP="00082FBF">
      <w:r w:rsidRPr="00E30B81">
        <w:t xml:space="preserve">If the </w:t>
      </w:r>
      <w:r w:rsidR="00AA704E">
        <w:t xml:space="preserve">Title 5, Penal Code </w:t>
      </w:r>
      <w:r w:rsidRPr="00E30B81">
        <w:t>offense is more than 30 years before the date the person’s employment began or the person satisfied all terms of the court order entered on conviction the requirement to discharge does not apply.</w:t>
      </w:r>
    </w:p>
    <w:p w14:paraId="09A360CB" w14:textId="77777777" w:rsidR="000707CF" w:rsidRPr="007A2E82" w:rsidRDefault="000707CF" w:rsidP="005330B6">
      <w:pPr>
        <w:pStyle w:val="Heading3"/>
      </w:pPr>
      <w:bookmarkStart w:id="623" w:name="_Toc203214120"/>
      <w:r w:rsidRPr="007A2E82">
        <w:rPr>
          <w:rFonts w:cs="Arial Narrow"/>
          <w:szCs w:val="24"/>
        </w:rPr>
        <w:t>Ex</w:t>
      </w:r>
      <w:r w:rsidRPr="007A2E82">
        <w:t xml:space="preserve">it </w:t>
      </w:r>
      <w:r>
        <w:t>Interviews a</w:t>
      </w:r>
      <w:r w:rsidRPr="007A2E82">
        <w:t>nd Procedures</w:t>
      </w:r>
      <w:bookmarkEnd w:id="616"/>
      <w:bookmarkEnd w:id="617"/>
      <w:bookmarkEnd w:id="618"/>
      <w:bookmarkEnd w:id="619"/>
      <w:bookmarkEnd w:id="620"/>
      <w:bookmarkEnd w:id="621"/>
      <w:bookmarkEnd w:id="623"/>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5BC4FBA0" w14:textId="77777777" w:rsidR="009B2264" w:rsidRDefault="009B2264" w:rsidP="00FB5432">
      <w:pPr>
        <w:spacing w:after="0"/>
      </w:pPr>
    </w:p>
    <w:p w14:paraId="2EF60596" w14:textId="77777777" w:rsidR="00602253" w:rsidRPr="009B2264" w:rsidRDefault="00602253" w:rsidP="005330B6">
      <w:r>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1D3F713C" w14:textId="77777777" w:rsidR="000707CF" w:rsidRDefault="000707CF" w:rsidP="005330B6">
      <w:pPr>
        <w:pStyle w:val="Heading3"/>
      </w:pPr>
      <w:bookmarkStart w:id="624" w:name="_Toc237684813"/>
      <w:bookmarkStart w:id="625" w:name="_Toc237684916"/>
      <w:bookmarkStart w:id="626" w:name="_Toc237685019"/>
      <w:bookmarkStart w:id="627" w:name="_Toc244408279"/>
      <w:bookmarkStart w:id="628" w:name="_Toc259458473"/>
      <w:bookmarkStart w:id="629" w:name="_Toc259458608"/>
      <w:bookmarkStart w:id="630" w:name="_Toc203214121"/>
      <w:r>
        <w:t>Reports Concerning Court-Ordered Withholding</w:t>
      </w:r>
      <w:bookmarkEnd w:id="624"/>
      <w:bookmarkEnd w:id="625"/>
      <w:bookmarkEnd w:id="626"/>
      <w:bookmarkEnd w:id="627"/>
      <w:bookmarkEnd w:id="628"/>
      <w:bookmarkEnd w:id="629"/>
      <w:bookmarkEnd w:id="630"/>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FB5432">
      <w:pPr>
        <w:spacing w:after="0"/>
      </w:pPr>
    </w:p>
    <w:p w14:paraId="48839DB1" w14:textId="77777777" w:rsidR="00602253" w:rsidRDefault="00602253" w:rsidP="005330B6">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FB5432">
      <w:pPr>
        <w:numPr>
          <w:ilvl w:val="0"/>
          <w:numId w:val="16"/>
        </w:numPr>
        <w:spacing w:after="0"/>
      </w:pPr>
      <w:r w:rsidRPr="00A67DCB">
        <w:t>Termination of employment not later than the seventh day after the date of termination</w:t>
      </w:r>
    </w:p>
    <w:p w14:paraId="110157AC" w14:textId="77777777" w:rsidR="00602253" w:rsidRDefault="00602253" w:rsidP="00FB5432">
      <w:pPr>
        <w:numPr>
          <w:ilvl w:val="0"/>
          <w:numId w:val="16"/>
        </w:numPr>
        <w:spacing w:after="0"/>
      </w:pPr>
      <w:r>
        <w:t>Employee’s last known address</w:t>
      </w:r>
    </w:p>
    <w:p w14:paraId="7B8D15B5" w14:textId="77777777" w:rsidR="002D6491" w:rsidRPr="00FB5432" w:rsidRDefault="00602253" w:rsidP="00FB5432">
      <w:pPr>
        <w:numPr>
          <w:ilvl w:val="0"/>
          <w:numId w:val="16"/>
        </w:numPr>
        <w:spacing w:after="0"/>
      </w:pPr>
      <w:r w:rsidRPr="00602253">
        <w:t>Name and address of the employee’s new employer, if known</w:t>
      </w:r>
      <w:bookmarkStart w:id="631" w:name="_Toc237684814"/>
      <w:bookmarkStart w:id="632" w:name="_Toc237684917"/>
      <w:bookmarkStart w:id="633" w:name="_Toc237685020"/>
      <w:bookmarkStart w:id="634" w:name="_Toc243903429"/>
      <w:bookmarkStart w:id="635" w:name="_Toc243903919"/>
      <w:bookmarkStart w:id="636" w:name="_Toc244319482"/>
      <w:bookmarkStart w:id="637" w:name="_Toc244408280"/>
      <w:bookmarkStart w:id="638"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639" w:name="_Toc203214122"/>
      <w:r w:rsidRPr="00602253">
        <w:lastRenderedPageBreak/>
        <w:t>Student Issues</w:t>
      </w:r>
      <w:bookmarkEnd w:id="631"/>
      <w:bookmarkEnd w:id="632"/>
      <w:bookmarkEnd w:id="633"/>
      <w:bookmarkEnd w:id="634"/>
      <w:bookmarkEnd w:id="635"/>
      <w:bookmarkEnd w:id="636"/>
      <w:bookmarkEnd w:id="637"/>
      <w:bookmarkEnd w:id="638"/>
      <w:bookmarkEnd w:id="639"/>
    </w:p>
    <w:p w14:paraId="680BF681" w14:textId="77777777" w:rsidR="000707CF" w:rsidRPr="007A2E82" w:rsidRDefault="000707CF" w:rsidP="005330B6">
      <w:pPr>
        <w:pStyle w:val="Heading3"/>
      </w:pPr>
      <w:bookmarkStart w:id="640" w:name="_Toc237684815"/>
      <w:bookmarkStart w:id="641" w:name="_Toc237684918"/>
      <w:bookmarkStart w:id="642" w:name="_Toc237685021"/>
      <w:bookmarkStart w:id="643" w:name="_Toc244408281"/>
      <w:bookmarkStart w:id="644" w:name="_Toc259458474"/>
      <w:bookmarkStart w:id="645" w:name="_Toc259458610"/>
      <w:bookmarkStart w:id="646" w:name="_Toc203214123"/>
      <w:r>
        <w:t>Equal E</w:t>
      </w:r>
      <w:r w:rsidRPr="007A2E82">
        <w:t xml:space="preserve">ducational </w:t>
      </w:r>
      <w:r>
        <w:t>O</w:t>
      </w:r>
      <w:r w:rsidRPr="007A2E82">
        <w:t>pportunities</w:t>
      </w:r>
      <w:bookmarkEnd w:id="640"/>
      <w:bookmarkEnd w:id="641"/>
      <w:bookmarkEnd w:id="642"/>
      <w:bookmarkEnd w:id="643"/>
      <w:bookmarkEnd w:id="644"/>
      <w:bookmarkEnd w:id="645"/>
      <w:bookmarkEnd w:id="646"/>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248BB">
      <w:pPr>
        <w:pStyle w:val="Heading4"/>
      </w:pPr>
      <w:r>
        <w:t>Policies</w:t>
      </w:r>
      <w:r w:rsidRPr="007A2E82">
        <w:t xml:space="preserve"> FB</w:t>
      </w:r>
      <w:r>
        <w:t>, FFH</w:t>
      </w:r>
    </w:p>
    <w:p w14:paraId="51D60BB3" w14:textId="37BA97D2" w:rsidR="00602253" w:rsidRDefault="003A7A4F" w:rsidP="005330B6">
      <w:r w:rsidRPr="003A7A4F">
        <w:rPr>
          <w:rStyle w:val="additionsChar"/>
          <w:rFonts w:asciiTheme="minorHAnsi" w:hAnsiTheme="minorHAnsi" w:cstheme="minorHAnsi"/>
          <w:color w:val="auto"/>
          <w:u w:val="none"/>
        </w:rPr>
        <w:t>In an effort to promote nondiscrimination and as required by law,</w:t>
      </w:r>
      <w:r w:rsidRPr="003A7A4F">
        <w:rPr>
          <w:color w:val="auto"/>
        </w:rPr>
        <w:t xml:space="preserve"> </w:t>
      </w:r>
      <w:r w:rsidR="002E6A81">
        <w:t>Pringle-Morse C</w:t>
      </w:r>
      <w:r w:rsidR="00602253">
        <w:t xml:space="preserve">ISD does not discriminate on the basis of race, color, religion, national origin, </w:t>
      </w:r>
      <w:r>
        <w:t xml:space="preserve">age, </w:t>
      </w:r>
      <w:r w:rsidR="00614A40">
        <w:t>sex</w:t>
      </w:r>
      <w:r w:rsidR="00602253">
        <w:t>, or disability in providing educatio</w:t>
      </w:r>
      <w:r w:rsidR="00BD5330">
        <w:t>n services, activities, and pro</w:t>
      </w:r>
      <w:r w:rsidR="00602253">
        <w:t xml:space="preserve">grams, including </w:t>
      </w:r>
      <w:r>
        <w:t xml:space="preserve">Career and Technical Education (CTE) </w:t>
      </w:r>
      <w:r w:rsidR="00602253">
        <w:t>programs, in accordance with Title VI of the Civil Rights Act of 1964, as amended; Title IX of the Educational Amendments of 1972; and Section 504 of the Rehabilitation Act of 1973, as amended.</w:t>
      </w:r>
    </w:p>
    <w:p w14:paraId="2C952953" w14:textId="0359E026" w:rsidR="00526366" w:rsidRDefault="00526366" w:rsidP="00526366">
      <w:pPr>
        <w:rPr>
          <w:rStyle w:val="additionsChar"/>
          <w:rFonts w:ascii="Calibri" w:hAnsi="Calibri" w:cs="Calibri"/>
          <w:color w:val="auto"/>
          <w:u w:val="none"/>
        </w:rPr>
      </w:pPr>
      <w:bookmarkStart w:id="647" w:name="_Toc237684816"/>
      <w:bookmarkStart w:id="648" w:name="_Toc237684919"/>
      <w:bookmarkStart w:id="649" w:name="_Toc237685022"/>
      <w:bookmarkStart w:id="650" w:name="_Toc244408282"/>
      <w:bookmarkStart w:id="651" w:name="_Toc259458475"/>
      <w:bookmarkStart w:id="652" w:name="_Toc259458611"/>
      <w:bookmarkStart w:id="653" w:name="_Toc203214124"/>
      <w:r w:rsidRPr="00B03DC5">
        <w:t xml:space="preserve">Questions or concerns about discrimination against students </w:t>
      </w:r>
      <w:r w:rsidRPr="00B03DC5">
        <w:rPr>
          <w:rStyle w:val="additionsChar"/>
          <w:rFonts w:ascii="Calibri" w:hAnsi="Calibri" w:cs="Calibri"/>
          <w:color w:val="auto"/>
          <w:u w:val="none"/>
        </w:rPr>
        <w:t>based on sex, including sexual harassment should be directed to</w:t>
      </w:r>
      <w:r>
        <w:rPr>
          <w:rStyle w:val="additionsChar"/>
          <w:rFonts w:ascii="Calibri" w:hAnsi="Calibri" w:cs="Calibri"/>
          <w:color w:val="auto"/>
          <w:u w:val="none"/>
        </w:rPr>
        <w:t xml:space="preserve"> </w:t>
      </w:r>
      <w:r w:rsidRPr="00782122">
        <w:rPr>
          <w:rFonts w:asciiTheme="minorHAnsi" w:hAnsiTheme="minorHAnsi" w:cstheme="minorHAnsi"/>
          <w:i/>
          <w:iCs/>
          <w:u w:val="single"/>
        </w:rPr>
        <w:t xml:space="preserve">Scott Burrow, Superintendent, 100 S.Fifth Street, Morse, Texas, </w:t>
      </w:r>
      <w:r w:rsidRPr="00526366">
        <w:rPr>
          <w:rFonts w:asciiTheme="minorHAnsi" w:hAnsiTheme="minorHAnsi" w:cstheme="minorHAnsi"/>
          <w:i/>
          <w:iCs/>
        </w:rPr>
        <w:t>s</w:t>
      </w:r>
      <w:r>
        <w:rPr>
          <w:rFonts w:asciiTheme="minorHAnsi" w:hAnsiTheme="minorHAnsi" w:cstheme="minorHAnsi"/>
          <w:i/>
          <w:iCs/>
        </w:rPr>
        <w:t>cott.burrow@pringle-morse.org</w:t>
      </w:r>
      <w:r w:rsidRPr="00782122">
        <w:rPr>
          <w:rFonts w:asciiTheme="minorHAnsi" w:hAnsiTheme="minorHAnsi" w:cstheme="minorHAnsi"/>
          <w:i/>
          <w:iCs/>
          <w:u w:val="single"/>
        </w:rPr>
        <w:t>, 806-733-2507.</w:t>
      </w:r>
      <w:r>
        <w:rPr>
          <w:rStyle w:val="additionsChar"/>
          <w:rFonts w:ascii="Calibri" w:hAnsi="Calibri" w:cs="Calibri"/>
          <w:color w:val="auto"/>
          <w:u w:val="none"/>
        </w:rPr>
        <w:t xml:space="preserve"> </w:t>
      </w:r>
    </w:p>
    <w:p w14:paraId="13878CCC" w14:textId="77777777" w:rsidR="000707CF" w:rsidRPr="007A2E82" w:rsidRDefault="000707CF" w:rsidP="005330B6">
      <w:pPr>
        <w:pStyle w:val="Heading3"/>
      </w:pPr>
      <w:r w:rsidRPr="007A2E82">
        <w:t xml:space="preserve">Student </w:t>
      </w:r>
      <w:r>
        <w:t>R</w:t>
      </w:r>
      <w:r w:rsidRPr="007A2E82">
        <w:t>ecords</w:t>
      </w:r>
      <w:bookmarkEnd w:id="647"/>
      <w:bookmarkEnd w:id="648"/>
      <w:bookmarkEnd w:id="649"/>
      <w:bookmarkEnd w:id="650"/>
      <w:bookmarkEnd w:id="651"/>
      <w:bookmarkEnd w:id="652"/>
      <w:bookmarkEnd w:id="653"/>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248BB">
      <w:pPr>
        <w:pStyle w:val="Heading4"/>
        <w:rPr>
          <w:bCs/>
        </w:rPr>
      </w:pPr>
      <w:r w:rsidRPr="007A2E82">
        <w:t>Policy FL</w:t>
      </w:r>
    </w:p>
    <w:p w14:paraId="440190B9"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0B19D6FC" w14:textId="77777777" w:rsidR="00BD5330" w:rsidRPr="00BD5330" w:rsidRDefault="002248D5" w:rsidP="000258E9">
      <w:pPr>
        <w:numPr>
          <w:ilvl w:val="0"/>
          <w:numId w:val="16"/>
        </w:numPr>
        <w:spacing w:after="120"/>
      </w:pPr>
      <w:r>
        <w:t>Parents: Married, separated, or divorced unless parental rights have been legally terminated and the school has been given a copy of the court order terminating parental rights</w:t>
      </w:r>
    </w:p>
    <w:p w14:paraId="795949D9" w14:textId="77777777" w:rsidR="006B2744" w:rsidRDefault="002248D5" w:rsidP="000258E9">
      <w:pPr>
        <w:numPr>
          <w:ilvl w:val="0"/>
          <w:numId w:val="16"/>
        </w:numPr>
        <w:spacing w:after="120"/>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717314E5" w14:textId="77777777" w:rsidR="002248D5" w:rsidRDefault="002248D5" w:rsidP="000258E9">
      <w:pPr>
        <w:numPr>
          <w:ilvl w:val="0"/>
          <w:numId w:val="16"/>
        </w:numPr>
        <w:spacing w:after="120"/>
      </w:pPr>
      <w:r>
        <w:t>School officials with legitimate educational interests</w:t>
      </w:r>
    </w:p>
    <w:p w14:paraId="66F59A30" w14:textId="7BBB1AA4" w:rsidR="002248D5" w:rsidRDefault="002248D5" w:rsidP="00082FBF">
      <w:r>
        <w:t xml:space="preserve">The student handbook provides parents and students with detailed information on student records. Parents or students who want to review student records should be directed to the </w:t>
      </w:r>
      <w:r w:rsidR="00526366">
        <w:t xml:space="preserve">principal or the superintendent </w:t>
      </w:r>
      <w:r>
        <w:t>for assistance.</w:t>
      </w:r>
    </w:p>
    <w:p w14:paraId="77290D29" w14:textId="77777777" w:rsidR="000707CF" w:rsidRPr="007A2E82" w:rsidRDefault="000707CF" w:rsidP="005330B6">
      <w:pPr>
        <w:pStyle w:val="Heading3"/>
      </w:pPr>
      <w:bookmarkStart w:id="654" w:name="_Toc237684817"/>
      <w:bookmarkStart w:id="655" w:name="_Toc237684920"/>
      <w:bookmarkStart w:id="656" w:name="_Toc237685023"/>
      <w:bookmarkStart w:id="657" w:name="_Toc244408283"/>
      <w:bookmarkStart w:id="658" w:name="_Toc259458476"/>
      <w:bookmarkStart w:id="659" w:name="_Toc259458612"/>
      <w:bookmarkStart w:id="660" w:name="_Toc203214125"/>
      <w:r>
        <w:t>Parent and S</w:t>
      </w:r>
      <w:r w:rsidRPr="007A2E82">
        <w:t xml:space="preserve">tudent </w:t>
      </w:r>
      <w:r>
        <w:t>C</w:t>
      </w:r>
      <w:r w:rsidRPr="007A2E82">
        <w:t>omplaints</w:t>
      </w:r>
      <w:bookmarkEnd w:id="654"/>
      <w:bookmarkEnd w:id="655"/>
      <w:bookmarkEnd w:id="656"/>
      <w:bookmarkEnd w:id="657"/>
      <w:bookmarkEnd w:id="658"/>
      <w:bookmarkEnd w:id="659"/>
      <w:bookmarkEnd w:id="660"/>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248BB">
      <w:pPr>
        <w:pStyle w:val="Heading4"/>
        <w:rPr>
          <w:bCs/>
        </w:rPr>
      </w:pPr>
      <w:r w:rsidRPr="007A2E82">
        <w:t>Policy FNG</w:t>
      </w:r>
    </w:p>
    <w:p w14:paraId="55498597" w14:textId="190F7643"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 xml:space="preserve">dling </w:t>
      </w:r>
      <w:r w:rsidRPr="00286571">
        <w:lastRenderedPageBreak/>
        <w:t xml:space="preserve">complaints on different issues. Any campus office or the </w:t>
      </w:r>
      <w:r w:rsidR="00D43D75">
        <w:t>superintendent</w:t>
      </w:r>
      <w:r w:rsidRPr="00286571">
        <w:t>’s office can provide parents and students with information on filing a complaint.</w:t>
      </w:r>
    </w:p>
    <w:p w14:paraId="0096D0CB"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34D4B48B" w14:textId="77777777" w:rsidR="000707CF" w:rsidRPr="007A2E82" w:rsidRDefault="000707CF" w:rsidP="005330B6">
      <w:pPr>
        <w:pStyle w:val="Heading3"/>
      </w:pPr>
      <w:bookmarkStart w:id="661" w:name="_Toc237684818"/>
      <w:bookmarkStart w:id="662" w:name="_Toc237684921"/>
      <w:bookmarkStart w:id="663" w:name="_Toc237685024"/>
      <w:bookmarkStart w:id="664" w:name="_Toc244408284"/>
      <w:bookmarkStart w:id="665" w:name="_Toc259458477"/>
      <w:bookmarkStart w:id="666" w:name="_Toc259458613"/>
      <w:bookmarkStart w:id="667" w:name="_Toc203214126"/>
      <w:r w:rsidRPr="007A2E82">
        <w:t xml:space="preserve">Administering </w:t>
      </w:r>
      <w:r>
        <w:t>M</w:t>
      </w:r>
      <w:r w:rsidRPr="007A2E82">
        <w:t xml:space="preserve">edication to </w:t>
      </w:r>
      <w:r>
        <w:t>S</w:t>
      </w:r>
      <w:r w:rsidRPr="007A2E82">
        <w:t>tudents</w:t>
      </w:r>
      <w:bookmarkEnd w:id="661"/>
      <w:bookmarkEnd w:id="662"/>
      <w:bookmarkEnd w:id="663"/>
      <w:bookmarkEnd w:id="664"/>
      <w:bookmarkEnd w:id="665"/>
      <w:bookmarkEnd w:id="666"/>
      <w:bookmarkEnd w:id="667"/>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0077966C" w:rsidR="000707CF" w:rsidRPr="007A2E82" w:rsidRDefault="000707CF" w:rsidP="005248BB">
      <w:pPr>
        <w:pStyle w:val="Heading4"/>
        <w:rPr>
          <w:bCs/>
        </w:rPr>
      </w:pPr>
      <w:r w:rsidRPr="007A2E82">
        <w:t>Policy FFAC</w:t>
      </w:r>
      <w:r w:rsidR="007708C5">
        <w:t>, FFAF</w:t>
      </w:r>
    </w:p>
    <w:p w14:paraId="443D9F5E" w14:textId="1BB6F1D2" w:rsidR="002248D5" w:rsidRDefault="006B2744" w:rsidP="005330B6">
      <w:r>
        <w:t xml:space="preserve">Only designated employees </w:t>
      </w:r>
      <w:r w:rsidRPr="00C407A8">
        <w:t>may administer prescription medication, nonprescription medication, and herbal or dietary supplements to students. Exceptions apply to the</w:t>
      </w:r>
      <w:r w:rsidR="007708C5">
        <w:t xml:space="preserve"> </w:t>
      </w:r>
      <w:r w:rsidRPr="00C407A8">
        <w:t>administration of medication</w:t>
      </w:r>
      <w:r w:rsidR="007708C5">
        <w:t xml:space="preserve"> for respiratory distress,</w:t>
      </w:r>
      <w:r w:rsidRPr="00C407A8">
        <w:t xml:space="preserve"> medication for anaphylaxis (e.g., EpiPen</w:t>
      </w:r>
      <w:r w:rsidRPr="00C407A8">
        <w:rPr>
          <w:vertAlign w:val="superscript"/>
        </w:rPr>
        <w:sym w:font="Symbol" w:char="F0D2"/>
      </w:r>
      <w:r w:rsidRPr="00C407A8">
        <w:t xml:space="preserve">), </w:t>
      </w:r>
      <w:r w:rsidR="007708C5">
        <w:t xml:space="preserve">opioid antagonists, </w:t>
      </w:r>
      <w:r w:rsidRPr="00C407A8">
        <w:t>and medication for diabetes management, i</w:t>
      </w:r>
      <w:r w:rsidR="0059384A">
        <w:t xml:space="preserve">f the medication is </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77777777" w:rsidR="000707CF" w:rsidRPr="007A2E82" w:rsidRDefault="000707CF" w:rsidP="005330B6">
      <w:pPr>
        <w:pStyle w:val="Heading3"/>
      </w:pPr>
      <w:bookmarkStart w:id="668" w:name="_Toc237684819"/>
      <w:bookmarkStart w:id="669" w:name="_Toc237684922"/>
      <w:bookmarkStart w:id="670" w:name="_Toc237685025"/>
      <w:bookmarkStart w:id="671" w:name="_Toc244408285"/>
      <w:bookmarkStart w:id="672" w:name="_Toc259458478"/>
      <w:bookmarkStart w:id="673" w:name="_Toc259458614"/>
      <w:bookmarkStart w:id="674" w:name="_Toc203214127"/>
      <w:r w:rsidRPr="007A2E82">
        <w:t xml:space="preserve">Dietary </w:t>
      </w:r>
      <w:r>
        <w:t>S</w:t>
      </w:r>
      <w:r w:rsidRPr="007A2E82">
        <w:t>upplements</w:t>
      </w:r>
      <w:bookmarkEnd w:id="668"/>
      <w:bookmarkEnd w:id="669"/>
      <w:bookmarkEnd w:id="670"/>
      <w:bookmarkEnd w:id="671"/>
      <w:bookmarkEnd w:id="672"/>
      <w:bookmarkEnd w:id="673"/>
      <w:bookmarkEnd w:id="674"/>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248BB">
      <w:pPr>
        <w:pStyle w:val="Heading4"/>
        <w:rPr>
          <w:bCs/>
        </w:rPr>
      </w:pPr>
      <w:r w:rsidRPr="007A2E82">
        <w:t>Polic</w:t>
      </w:r>
      <w:r>
        <w:t>ies</w:t>
      </w:r>
      <w:r w:rsidRPr="007A2E82">
        <w:t xml:space="preserve"> DH, FFAC</w:t>
      </w:r>
    </w:p>
    <w:p w14:paraId="20297950"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721FBAD1" w14:textId="77777777" w:rsidR="00147A4F" w:rsidRDefault="00147A4F" w:rsidP="005330B6"/>
    <w:p w14:paraId="464ECC13" w14:textId="77777777" w:rsidR="000707CF" w:rsidRPr="007A2E82" w:rsidRDefault="000707CF" w:rsidP="005330B6">
      <w:pPr>
        <w:pStyle w:val="Heading3"/>
      </w:pPr>
      <w:bookmarkStart w:id="675" w:name="_Toc237684820"/>
      <w:bookmarkStart w:id="676" w:name="_Toc237684923"/>
      <w:bookmarkStart w:id="677" w:name="_Toc237685026"/>
      <w:bookmarkStart w:id="678" w:name="_Toc244408286"/>
      <w:bookmarkStart w:id="679" w:name="_Toc259458479"/>
      <w:bookmarkStart w:id="680" w:name="_Toc259458615"/>
      <w:bookmarkStart w:id="681" w:name="_Toc203214128"/>
      <w:r w:rsidRPr="007A2E82">
        <w:t xml:space="preserve">Psychotropic </w:t>
      </w:r>
      <w:r>
        <w:t>D</w:t>
      </w:r>
      <w:r w:rsidRPr="007A2E82">
        <w:t>rugs</w:t>
      </w:r>
      <w:bookmarkEnd w:id="675"/>
      <w:bookmarkEnd w:id="676"/>
      <w:bookmarkEnd w:id="677"/>
      <w:bookmarkEnd w:id="678"/>
      <w:bookmarkEnd w:id="679"/>
      <w:bookmarkEnd w:id="680"/>
      <w:bookmarkEnd w:id="681"/>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248BB">
      <w:pPr>
        <w:pStyle w:val="Heading4"/>
        <w:rPr>
          <w:bCs/>
        </w:rPr>
      </w:pPr>
      <w:r w:rsidRPr="007A2E82">
        <w:t>Policy FFAC</w:t>
      </w:r>
    </w:p>
    <w:p w14:paraId="5B8C009F"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0258E9">
      <w:pPr>
        <w:numPr>
          <w:ilvl w:val="0"/>
          <w:numId w:val="16"/>
        </w:numPr>
        <w:spacing w:after="120"/>
      </w:pPr>
      <w:r>
        <w:t>Recommending that a student use a psychotropic drug</w:t>
      </w:r>
    </w:p>
    <w:p w14:paraId="18632D54" w14:textId="77777777" w:rsidR="002248D5" w:rsidRDefault="002248D5" w:rsidP="000258E9">
      <w:pPr>
        <w:numPr>
          <w:ilvl w:val="0"/>
          <w:numId w:val="16"/>
        </w:numPr>
        <w:spacing w:after="120"/>
      </w:pPr>
      <w:r>
        <w:lastRenderedPageBreak/>
        <w:t>Suggesting a particular diagnosis</w:t>
      </w:r>
    </w:p>
    <w:p w14:paraId="2FCEB3B4" w14:textId="77777777" w:rsidR="002248D5" w:rsidRDefault="002248D5" w:rsidP="000258E9">
      <w:pPr>
        <w:numPr>
          <w:ilvl w:val="0"/>
          <w:numId w:val="16"/>
        </w:numPr>
        <w:spacing w:after="120"/>
      </w:pPr>
      <w:r>
        <w:t>Excluding from class or school-related activity a student whose parent refuses to consent to a psychiatric evaluation or to authorize the administration of a psycho</w:t>
      </w:r>
      <w:r>
        <w:softHyphen/>
        <w:t>tropic drug to a student</w:t>
      </w:r>
    </w:p>
    <w:p w14:paraId="27D0BF1B" w14:textId="77777777" w:rsidR="000707CF" w:rsidRPr="007A2E82" w:rsidRDefault="000707CF" w:rsidP="005330B6">
      <w:pPr>
        <w:pStyle w:val="Heading3"/>
      </w:pPr>
      <w:bookmarkStart w:id="682" w:name="_Toc237684821"/>
      <w:bookmarkStart w:id="683" w:name="_Toc237684924"/>
      <w:bookmarkStart w:id="684" w:name="_Toc237685027"/>
      <w:bookmarkStart w:id="685" w:name="_Toc244408287"/>
      <w:bookmarkStart w:id="686" w:name="_Toc259458480"/>
      <w:bookmarkStart w:id="687" w:name="_Toc259458616"/>
      <w:bookmarkStart w:id="688" w:name="_Toc203214129"/>
      <w:r w:rsidRPr="007A2E82">
        <w:t xml:space="preserve">Student </w:t>
      </w:r>
      <w:r w:rsidR="00EE6D98">
        <w:t xml:space="preserve">Conduct and </w:t>
      </w:r>
      <w:r>
        <w:t>D</w:t>
      </w:r>
      <w:r w:rsidRPr="007A2E82">
        <w:t>iscipline</w:t>
      </w:r>
      <w:bookmarkEnd w:id="682"/>
      <w:bookmarkEnd w:id="683"/>
      <w:bookmarkEnd w:id="684"/>
      <w:bookmarkEnd w:id="685"/>
      <w:bookmarkEnd w:id="686"/>
      <w:bookmarkEnd w:id="687"/>
      <w:bookmarkEnd w:id="688"/>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248BB">
      <w:pPr>
        <w:pStyle w:val="Heading4"/>
        <w:rPr>
          <w:bCs/>
        </w:rPr>
      </w:pPr>
      <w:r w:rsidRPr="007A2E82">
        <w:t>Policies in the FN series and FO series</w:t>
      </w:r>
    </w:p>
    <w:p w14:paraId="5360B7C7"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40772D5A" w14:textId="77777777" w:rsidR="000707CF" w:rsidRPr="007A2E82" w:rsidRDefault="000707CF" w:rsidP="005330B6">
      <w:pPr>
        <w:pStyle w:val="Heading3"/>
      </w:pPr>
      <w:bookmarkStart w:id="689" w:name="_Toc237684822"/>
      <w:bookmarkStart w:id="690" w:name="_Toc237684925"/>
      <w:bookmarkStart w:id="691" w:name="_Toc237685028"/>
      <w:bookmarkStart w:id="692" w:name="_Toc244408288"/>
      <w:bookmarkStart w:id="693" w:name="_Toc259458481"/>
      <w:bookmarkStart w:id="694" w:name="_Toc259458617"/>
      <w:bookmarkStart w:id="695" w:name="_Toc203214130"/>
      <w:r>
        <w:t>Student A</w:t>
      </w:r>
      <w:r w:rsidRPr="007A2E82">
        <w:t>ttendance</w:t>
      </w:r>
      <w:bookmarkEnd w:id="689"/>
      <w:bookmarkEnd w:id="690"/>
      <w:bookmarkEnd w:id="691"/>
      <w:bookmarkEnd w:id="692"/>
      <w:bookmarkEnd w:id="693"/>
      <w:bookmarkEnd w:id="694"/>
      <w:bookmarkEnd w:id="695"/>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248BB">
      <w:pPr>
        <w:pStyle w:val="Heading4"/>
      </w:pPr>
      <w:r w:rsidRPr="007A2E82">
        <w:t xml:space="preserve">Policy </w:t>
      </w:r>
      <w:r>
        <w:t>FEB</w:t>
      </w:r>
    </w:p>
    <w:p w14:paraId="0878B57F" w14:textId="0A733ADA" w:rsidR="00E444CB" w:rsidRDefault="00E444CB" w:rsidP="005330B6">
      <w:r>
        <w:t>Teachers and staff should be familiar with the district’s po</w:t>
      </w:r>
      <w:r w:rsidR="00B71436">
        <w:t>licies and procedures for atten</w:t>
      </w:r>
      <w:r>
        <w:t xml:space="preserve">dance accounting. These procedures require minor students to have parental consent before they are allowed to leave campus. When absent from school, the student upon returning to school, must </w:t>
      </w:r>
      <w:r w:rsidR="00526366">
        <w:t>bring a note from the parent, doctor, or the parent has called the office stating the reason for the absent.</w:t>
      </w:r>
      <w:r>
        <w:t xml:space="preserve"> These requirements are addressed in campus training and in the student handbook. Contact the campus principal for additional information.</w:t>
      </w:r>
    </w:p>
    <w:p w14:paraId="19D79019" w14:textId="77777777" w:rsidR="000707CF" w:rsidRPr="005761E1" w:rsidRDefault="000707CF" w:rsidP="005330B6">
      <w:pPr>
        <w:pStyle w:val="Heading3"/>
      </w:pPr>
      <w:bookmarkStart w:id="696" w:name="_Toc237684823"/>
      <w:bookmarkStart w:id="697" w:name="_Toc237684926"/>
      <w:bookmarkStart w:id="698" w:name="_Toc237685029"/>
      <w:bookmarkStart w:id="699" w:name="_Toc244408289"/>
      <w:bookmarkStart w:id="700" w:name="_Toc259458482"/>
      <w:bookmarkStart w:id="701" w:name="_Toc259458618"/>
      <w:bookmarkStart w:id="702" w:name="_Toc203214131"/>
      <w:r w:rsidRPr="005761E1">
        <w:rPr>
          <w:rFonts w:cs="Arial Narrow"/>
        </w:rPr>
        <w:t>Bu</w:t>
      </w:r>
      <w:r w:rsidRPr="005761E1">
        <w:t>llying</w:t>
      </w:r>
      <w:bookmarkEnd w:id="696"/>
      <w:bookmarkEnd w:id="697"/>
      <w:bookmarkEnd w:id="698"/>
      <w:bookmarkEnd w:id="699"/>
      <w:bookmarkEnd w:id="700"/>
      <w:bookmarkEnd w:id="701"/>
      <w:bookmarkEnd w:id="702"/>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7DBFC314" w14:textId="77777777" w:rsidR="000707CF" w:rsidRPr="005761E1" w:rsidRDefault="000707CF" w:rsidP="005248BB">
      <w:pPr>
        <w:pStyle w:val="Heading4"/>
        <w:rPr>
          <w:b/>
          <w:bCs/>
        </w:rPr>
      </w:pPr>
      <w:r w:rsidRPr="005761E1">
        <w:t>Policy FFI</w:t>
      </w:r>
    </w:p>
    <w:p w14:paraId="40ABD8B7" w14:textId="56E69703" w:rsidR="00E444CB" w:rsidRDefault="00147A4F" w:rsidP="005330B6">
      <w:r>
        <w:t xml:space="preserve">Bullying is defined by §TEC 37.0832. </w:t>
      </w:r>
      <w:r w:rsidR="00E444CB">
        <w:t>All employees are required to report student complaints of bully</w:t>
      </w:r>
      <w:r w:rsidR="004702C8">
        <w:t>ing</w:t>
      </w:r>
      <w:r>
        <w:t xml:space="preserve">, including cyberbullying, </w:t>
      </w:r>
      <w:r w:rsidR="00E444CB">
        <w:t xml:space="preserve">to </w:t>
      </w:r>
      <w:r w:rsidR="00526366">
        <w:t>superintendent</w:t>
      </w:r>
      <w:r w:rsidR="00E444CB">
        <w:t xml:space="preserve">. The district’s policy includes definitions and procedures for reporting and investigating bullying of students </w:t>
      </w:r>
      <w:r w:rsidR="00E444CB" w:rsidRPr="00E444CB">
        <w:rPr>
          <w:rStyle w:val="additionsChar"/>
          <w:color w:val="auto"/>
          <w:u w:val="none"/>
        </w:rPr>
        <w:t>and</w:t>
      </w:r>
      <w:r w:rsidR="00E444CB" w:rsidRPr="00E444CB">
        <w:t xml:space="preserve"> </w:t>
      </w:r>
      <w:r w:rsidR="00E444CB">
        <w:t>is reprinted below:</w:t>
      </w:r>
    </w:p>
    <w:p w14:paraId="41E1D1AF" w14:textId="77777777" w:rsidR="000707CF" w:rsidRPr="007A2E82" w:rsidRDefault="000707CF" w:rsidP="005330B6">
      <w:pPr>
        <w:pStyle w:val="Heading3"/>
      </w:pPr>
      <w:bookmarkStart w:id="703" w:name="_Toc237684824"/>
      <w:bookmarkStart w:id="704" w:name="_Toc237684927"/>
      <w:bookmarkStart w:id="705" w:name="_Toc237685030"/>
      <w:bookmarkStart w:id="706" w:name="_Toc244408290"/>
      <w:bookmarkStart w:id="707" w:name="_Toc259458483"/>
      <w:bookmarkStart w:id="708" w:name="_Toc259458619"/>
      <w:bookmarkStart w:id="709" w:name="_Toc203214132"/>
      <w:r w:rsidRPr="007A2E82">
        <w:t>Hazing</w:t>
      </w:r>
      <w:bookmarkEnd w:id="703"/>
      <w:bookmarkEnd w:id="704"/>
      <w:bookmarkEnd w:id="705"/>
      <w:bookmarkEnd w:id="706"/>
      <w:bookmarkEnd w:id="707"/>
      <w:bookmarkEnd w:id="708"/>
      <w:bookmarkEnd w:id="709"/>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248BB">
      <w:pPr>
        <w:pStyle w:val="Heading4"/>
        <w:rPr>
          <w:bCs/>
        </w:rPr>
      </w:pPr>
      <w:r>
        <w:t>Policy FNCC</w:t>
      </w:r>
    </w:p>
    <w:p w14:paraId="6821DF95" w14:textId="77777777" w:rsidR="00526366" w:rsidRDefault="00E444CB" w:rsidP="005330B6">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5A68AC23" w14:textId="638C1525" w:rsidR="00526366" w:rsidRDefault="00526366">
      <w:pPr>
        <w:autoSpaceDE/>
        <w:autoSpaceDN/>
        <w:adjustRightInd/>
        <w:spacing w:after="0"/>
      </w:pPr>
      <w:r>
        <w:lastRenderedPageBreak/>
        <w:br w:type="page"/>
      </w:r>
    </w:p>
    <w:p w14:paraId="101427DA" w14:textId="77777777" w:rsidR="00526366" w:rsidRDefault="00526366" w:rsidP="005330B6"/>
    <w:p w14:paraId="7CA099F2" w14:textId="77777777" w:rsidR="00526366" w:rsidRPr="00B03DC5" w:rsidRDefault="00526366" w:rsidP="00526366">
      <w:pPr>
        <w:pStyle w:val="Heading2"/>
      </w:pPr>
      <w:bookmarkStart w:id="710" w:name="_Toc529794361"/>
      <w:bookmarkStart w:id="711" w:name="_Toc6996735"/>
      <w:bookmarkStart w:id="712" w:name="_Toc13654676"/>
      <w:bookmarkStart w:id="713" w:name="_Toc70063587"/>
      <w:bookmarkStart w:id="714" w:name="_Toc102982838"/>
      <w:bookmarkStart w:id="715" w:name="_Toc140159703"/>
      <w:bookmarkStart w:id="716" w:name="_Toc276129107"/>
      <w:bookmarkStart w:id="717" w:name="_Toc286392663"/>
      <w:bookmarkStart w:id="718" w:name="_Toc288554652"/>
      <w:bookmarkStart w:id="719" w:name="_Toc294173734"/>
      <w:r w:rsidRPr="00B03DC5">
        <w:t>Appendix I: Freedom from Bullying Policy</w:t>
      </w:r>
      <w:bookmarkEnd w:id="710"/>
      <w:bookmarkEnd w:id="711"/>
      <w:bookmarkEnd w:id="712"/>
      <w:bookmarkEnd w:id="713"/>
      <w:bookmarkEnd w:id="714"/>
      <w:bookmarkEnd w:id="715"/>
    </w:p>
    <w:p w14:paraId="383ED3F2" w14:textId="77777777" w:rsidR="00526366" w:rsidRPr="00B03DC5" w:rsidRDefault="00526366" w:rsidP="00526366">
      <w:pPr>
        <w:autoSpaceDE/>
        <w:autoSpaceDN/>
        <w:adjustRightInd/>
        <w:spacing w:after="160" w:line="260" w:lineRule="exact"/>
        <w:rPr>
          <w:rFonts w:ascii="Arial" w:hAnsi="Arial" w:cs="Times New Roman"/>
          <w:b/>
          <w:i/>
          <w:color w:val="auto"/>
          <w:kern w:val="20"/>
          <w:sz w:val="22"/>
          <w:szCs w:val="22"/>
        </w:rPr>
      </w:pPr>
    </w:p>
    <w:p w14:paraId="5D55CEA4" w14:textId="77777777" w:rsidR="00526366" w:rsidRPr="00B03DC5" w:rsidRDefault="00526366" w:rsidP="00526366">
      <w:pPr>
        <w:autoSpaceDE/>
        <w:autoSpaceDN/>
        <w:adjustRightInd/>
        <w:spacing w:after="160" w:line="260" w:lineRule="exact"/>
        <w:rPr>
          <w:rFonts w:ascii="Arial" w:hAnsi="Arial" w:cs="Times New Roman"/>
          <w:i/>
          <w:color w:val="auto"/>
          <w:kern w:val="20"/>
          <w:sz w:val="22"/>
          <w:szCs w:val="22"/>
        </w:rPr>
      </w:pPr>
      <w:bookmarkStart w:id="720" w:name="_Hlk7093079"/>
      <w:r w:rsidRPr="00B03DC5">
        <w:rPr>
          <w:rFonts w:ascii="Arial" w:hAnsi="Arial" w:cs="Times New Roman"/>
          <w:b/>
          <w:color w:val="auto"/>
          <w:kern w:val="20"/>
          <w:sz w:val="22"/>
          <w:szCs w:val="22"/>
        </w:rPr>
        <w:t>Note:</w:t>
      </w:r>
      <w:r w:rsidRPr="00B03DC5">
        <w:rPr>
          <w:rFonts w:ascii="Arial" w:hAnsi="Arial" w:cs="Times New Roman"/>
          <w:color w:val="auto"/>
          <w:kern w:val="20"/>
          <w:sz w:val="22"/>
          <w:szCs w:val="22"/>
        </w:rPr>
        <w:t xml:space="preserve"> School board policies may be revised at any time. For legal context and the most current copy of the local policy, visit </w:t>
      </w:r>
      <w:hyperlink r:id="rId18" w:anchor="localTabContent" w:history="1">
        <w:r w:rsidRPr="00B03DC5">
          <w:rPr>
            <w:rFonts w:ascii="Arial" w:hAnsi="Arial" w:cs="Times New Roman"/>
            <w:i/>
            <w:color w:val="0000FF"/>
            <w:kern w:val="20"/>
            <w:sz w:val="22"/>
            <w:szCs w:val="22"/>
            <w:u w:val="single"/>
          </w:rPr>
          <w:t>https://pol.tasb.org/PolicyOnline/PolicyDetails?key=567&amp;code=FFI#localTabContent</w:t>
        </w:r>
      </w:hyperlink>
    </w:p>
    <w:p w14:paraId="3FE560B7"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 xml:space="preserve">Below is the text of </w:t>
      </w:r>
      <w:r w:rsidRPr="00B03DC5">
        <w:rPr>
          <w:rFonts w:ascii="Arial" w:hAnsi="Arial" w:cs="Times New Roman"/>
          <w:i/>
          <w:color w:val="auto"/>
          <w:kern w:val="20"/>
          <w:sz w:val="22"/>
          <w:szCs w:val="22"/>
        </w:rPr>
        <w:t>Pringle-Morse CISD</w:t>
      </w:r>
      <w:r w:rsidRPr="00B03DC5">
        <w:rPr>
          <w:rFonts w:ascii="Arial" w:hAnsi="Arial" w:cs="Times New Roman"/>
          <w:color w:val="auto"/>
          <w:kern w:val="20"/>
          <w:sz w:val="22"/>
          <w:szCs w:val="22"/>
        </w:rPr>
        <w:t xml:space="preserve"> policy FFI(LOCAL) as of the date this handbook was finalized for this school year.</w:t>
      </w:r>
      <w:bookmarkEnd w:id="720"/>
    </w:p>
    <w:p w14:paraId="5DBC1EFA" w14:textId="77777777" w:rsidR="00526366" w:rsidRPr="00B03DC5" w:rsidRDefault="00526366" w:rsidP="00526366">
      <w:pPr>
        <w:keepNext/>
        <w:spacing w:before="480" w:after="0"/>
        <w:outlineLvl w:val="2"/>
        <w:rPr>
          <w:rFonts w:ascii="Verdana" w:hAnsi="Verdana" w:cs="Arial"/>
          <w:b/>
          <w:bCs/>
          <w:kern w:val="32"/>
          <w:sz w:val="28"/>
          <w:szCs w:val="32"/>
        </w:rPr>
      </w:pPr>
      <w:bookmarkStart w:id="721" w:name="_Toc529794362"/>
      <w:bookmarkStart w:id="722" w:name="_Toc6996736"/>
      <w:bookmarkStart w:id="723" w:name="_Toc13654677"/>
      <w:bookmarkStart w:id="724" w:name="_Toc70063588"/>
      <w:bookmarkStart w:id="725" w:name="_Toc102982839"/>
      <w:bookmarkStart w:id="726" w:name="_Toc140159362"/>
      <w:bookmarkStart w:id="727" w:name="_Toc140159704"/>
      <w:r w:rsidRPr="00B03DC5">
        <w:rPr>
          <w:rFonts w:ascii="Verdana" w:hAnsi="Verdana" w:cs="Arial"/>
          <w:b/>
          <w:bCs/>
          <w:kern w:val="32"/>
          <w:sz w:val="28"/>
          <w:szCs w:val="32"/>
        </w:rPr>
        <w:t>Student Welfare: Freedom from Bullying</w:t>
      </w:r>
      <w:bookmarkEnd w:id="721"/>
      <w:bookmarkEnd w:id="722"/>
      <w:bookmarkEnd w:id="723"/>
      <w:bookmarkEnd w:id="724"/>
      <w:bookmarkEnd w:id="725"/>
      <w:bookmarkEnd w:id="726"/>
      <w:bookmarkEnd w:id="727"/>
    </w:p>
    <w:p w14:paraId="14FD3623"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Policy FFI(LOCAL) adopted on August 1, 2023</w:t>
      </w:r>
    </w:p>
    <w:bookmarkEnd w:id="716"/>
    <w:bookmarkEnd w:id="717"/>
    <w:bookmarkEnd w:id="718"/>
    <w:bookmarkEnd w:id="719"/>
    <w:p w14:paraId="5112A3F9" w14:textId="77777777" w:rsidR="00526366" w:rsidRPr="00B03DC5" w:rsidRDefault="00526366" w:rsidP="00526366">
      <w:pPr>
        <w:autoSpaceDE/>
        <w:autoSpaceDN/>
        <w:adjustRightInd/>
        <w:spacing w:after="160" w:line="260" w:lineRule="exact"/>
        <w:rPr>
          <w:rFonts w:ascii="Arial" w:hAnsi="Arial" w:cs="Times New Roman"/>
          <w:i/>
          <w:color w:val="auto"/>
          <w:kern w:val="20"/>
          <w:sz w:val="22"/>
          <w:szCs w:val="22"/>
        </w:rPr>
      </w:pPr>
      <w:r w:rsidRPr="00B03DC5">
        <w:rPr>
          <w:rFonts w:ascii="Arial" w:hAnsi="Arial" w:cs="Times New Roman"/>
          <w:b/>
          <w:color w:val="auto"/>
          <w:kern w:val="20"/>
          <w:sz w:val="22"/>
          <w:szCs w:val="22"/>
        </w:rPr>
        <w:t>Note:</w:t>
      </w:r>
      <w:r w:rsidRPr="00B03DC5">
        <w:rPr>
          <w:rFonts w:ascii="Arial" w:hAnsi="Arial" w:cs="Times New Roman"/>
          <w:color w:val="auto"/>
          <w:kern w:val="20"/>
          <w:sz w:val="22"/>
          <w:szCs w:val="22"/>
        </w:rPr>
        <w:t xml:space="preserve"> School board policies may be revised at any time. For legal context and the most current copy of the local policy, visit </w:t>
      </w:r>
      <w:hyperlink r:id="rId19" w:anchor="localTabContent" w:history="1">
        <w:r w:rsidRPr="00B03DC5">
          <w:rPr>
            <w:rFonts w:ascii="Arial" w:hAnsi="Arial" w:cs="Times New Roman"/>
            <w:i/>
            <w:color w:val="0000FF"/>
            <w:kern w:val="20"/>
            <w:sz w:val="22"/>
            <w:szCs w:val="22"/>
            <w:u w:val="single"/>
          </w:rPr>
          <w:t>https://pol.tasb.org/PolicyOnline/PolicyDetails?key=567&amp;code=FFI#localTabContent</w:t>
        </w:r>
      </w:hyperlink>
    </w:p>
    <w:p w14:paraId="53295754"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 xml:space="preserve">Below is the text of </w:t>
      </w:r>
      <w:r w:rsidRPr="00B03DC5">
        <w:rPr>
          <w:rFonts w:ascii="Arial" w:hAnsi="Arial" w:cs="Times New Roman"/>
          <w:i/>
          <w:color w:val="auto"/>
          <w:kern w:val="20"/>
          <w:sz w:val="22"/>
          <w:szCs w:val="22"/>
        </w:rPr>
        <w:t>Pringle-Morse CISD</w:t>
      </w:r>
      <w:r w:rsidRPr="00B03DC5">
        <w:rPr>
          <w:rFonts w:ascii="Arial" w:hAnsi="Arial" w:cs="Times New Roman"/>
          <w:color w:val="auto"/>
          <w:kern w:val="20"/>
          <w:sz w:val="22"/>
          <w:szCs w:val="22"/>
        </w:rPr>
        <w:t xml:space="preserve"> policy FFI(LOCAL) as of the date this handbook was finalized for this school year.</w:t>
      </w:r>
    </w:p>
    <w:p w14:paraId="7408237B" w14:textId="77777777" w:rsidR="00526366" w:rsidRPr="00B03DC5" w:rsidRDefault="00526366" w:rsidP="00526366">
      <w:pPr>
        <w:keepNext/>
        <w:spacing w:before="480" w:after="0"/>
        <w:outlineLvl w:val="2"/>
        <w:rPr>
          <w:rFonts w:ascii="Verdana" w:hAnsi="Verdana" w:cs="Arial"/>
          <w:b/>
          <w:bCs/>
          <w:kern w:val="32"/>
          <w:sz w:val="28"/>
          <w:szCs w:val="32"/>
        </w:rPr>
      </w:pPr>
      <w:r w:rsidRPr="00B03DC5">
        <w:rPr>
          <w:rFonts w:ascii="Verdana" w:hAnsi="Verdana" w:cs="Arial"/>
          <w:b/>
          <w:bCs/>
          <w:kern w:val="32"/>
          <w:sz w:val="28"/>
          <w:szCs w:val="32"/>
        </w:rPr>
        <w:t>Student Welfare: Freedom from Bullying</w:t>
      </w:r>
    </w:p>
    <w:p w14:paraId="77460A16"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Policy FFI(LOCAL) adopted on August 1, 2023</w:t>
      </w:r>
    </w:p>
    <w:p w14:paraId="54FDD71E" w14:textId="77777777" w:rsidR="00526366" w:rsidRPr="00B03DC5" w:rsidRDefault="00526366" w:rsidP="00526366">
      <w:r w:rsidRPr="00B03DC5">
        <w:t xml:space="preserve">Note: This policy addresses bullying of District students. For purposes of this policy, the term bullying includes cyberbullying. </w:t>
      </w:r>
    </w:p>
    <w:p w14:paraId="29326DBF" w14:textId="77777777" w:rsidR="00526366" w:rsidRPr="00B03DC5" w:rsidRDefault="00526366" w:rsidP="00526366">
      <w:r w:rsidRPr="00B03DC5">
        <w:t xml:space="preserve">For provisions regarding discrimination and harassment involving District students, see FFH. Note that FFI shall be used in conjunction with FFH for certain prohibited conduct. For reporting requirements related to child abuse and neglect, see FFG. </w:t>
      </w:r>
    </w:p>
    <w:p w14:paraId="0EA8F5AE" w14:textId="77777777" w:rsidR="00526366" w:rsidRPr="00B03DC5" w:rsidRDefault="00526366" w:rsidP="00526366">
      <w:pPr>
        <w:rPr>
          <w:b/>
        </w:rPr>
      </w:pPr>
      <w:r w:rsidRPr="00B03DC5">
        <w:rPr>
          <w:b/>
        </w:rPr>
        <w:t>Bullying Prohibited</w:t>
      </w:r>
    </w:p>
    <w:p w14:paraId="02E5DE05" w14:textId="77777777" w:rsidR="00526366" w:rsidRPr="00B03DC5" w:rsidRDefault="00526366" w:rsidP="00526366">
      <w:r w:rsidRPr="00B03DC5">
        <w:t xml:space="preserve">The District prohibits bullying, including cyberbullying, as defined by state law. Retaliation against anyone involved in the complaint process is a violation of District policy and is prohibited. </w:t>
      </w:r>
    </w:p>
    <w:p w14:paraId="47831612" w14:textId="77777777" w:rsidR="00526366" w:rsidRPr="00B03DC5" w:rsidRDefault="00526366" w:rsidP="00526366">
      <w:r w:rsidRPr="00B03DC5">
        <w:t>Examples</w:t>
      </w:r>
    </w:p>
    <w:p w14:paraId="0AF2897C" w14:textId="77777777" w:rsidR="00526366" w:rsidRPr="00B03DC5" w:rsidRDefault="00526366" w:rsidP="00526366">
      <w:r w:rsidRPr="00B03DC5">
        <w:t xml:space="preserve">Bullying of a student could occur by physical contact or through electronic means and may include hazing, threats, taunting, teasing, confinement, assault, demands for money, destruction of property, theft of valued possessions, name calling, rumor spreading, or ostracism. </w:t>
      </w:r>
    </w:p>
    <w:p w14:paraId="15911578" w14:textId="77777777" w:rsidR="00526366" w:rsidRPr="00B03DC5" w:rsidRDefault="00526366" w:rsidP="00526366">
      <w:pPr>
        <w:rPr>
          <w:b/>
        </w:rPr>
      </w:pPr>
      <w:r w:rsidRPr="00B03DC5">
        <w:rPr>
          <w:b/>
        </w:rPr>
        <w:lastRenderedPageBreak/>
        <w:t>Minimum Standards</w:t>
      </w:r>
    </w:p>
    <w:p w14:paraId="79F151A4" w14:textId="77777777" w:rsidR="00526366" w:rsidRPr="00B03DC5" w:rsidRDefault="00526366" w:rsidP="00526366">
      <w:r w:rsidRPr="00B03DC5">
        <w:t xml:space="preserve">In accordance with law, the Superintendent shall develop administrative procedures to ensure that minimum standards for bullying prevention are implemented. </w:t>
      </w:r>
    </w:p>
    <w:p w14:paraId="39D5F17F" w14:textId="77777777" w:rsidR="00526366" w:rsidRPr="00B03DC5" w:rsidRDefault="00526366" w:rsidP="00526366">
      <w:pPr>
        <w:rPr>
          <w:b/>
        </w:rPr>
      </w:pPr>
      <w:r w:rsidRPr="00B03DC5">
        <w:rPr>
          <w:b/>
        </w:rPr>
        <w:t>Retaliation</w:t>
      </w:r>
    </w:p>
    <w:p w14:paraId="5F9E64C9" w14:textId="77777777" w:rsidR="00526366" w:rsidRPr="00B03DC5" w:rsidRDefault="00526366" w:rsidP="00526366">
      <w:r w:rsidRPr="00B03DC5">
        <w:t xml:space="preserve">The District prohibits retaliation by a student or District employee against any person who in good faith makes a report of bullying, serves as a witness, or participates in an investigation. </w:t>
      </w:r>
    </w:p>
    <w:p w14:paraId="5A8D5014" w14:textId="77777777" w:rsidR="00526366" w:rsidRPr="00B03DC5" w:rsidRDefault="00526366" w:rsidP="00526366">
      <w:pPr>
        <w:rPr>
          <w:i/>
        </w:rPr>
      </w:pPr>
      <w:r w:rsidRPr="00B03DC5">
        <w:rPr>
          <w:i/>
        </w:rPr>
        <w:t>Examples</w:t>
      </w:r>
    </w:p>
    <w:p w14:paraId="7A460008" w14:textId="77777777" w:rsidR="00526366" w:rsidRPr="00B03DC5" w:rsidRDefault="00526366" w:rsidP="00526366">
      <w:r w:rsidRPr="00B03DC5">
        <w:t xml:space="preserve">Examples of retaliation may include threats, rumor spreading, ostracism, assault, destruction of property, unjustified punishments, or unwarranted grade reductions. Unlawful retaliation does not include petty slights or annoyances. </w:t>
      </w:r>
    </w:p>
    <w:p w14:paraId="6A7C1AE8" w14:textId="77777777" w:rsidR="00526366" w:rsidRPr="00B03DC5" w:rsidRDefault="00526366" w:rsidP="00526366">
      <w:pPr>
        <w:rPr>
          <w:b/>
        </w:rPr>
      </w:pPr>
      <w:r w:rsidRPr="00B03DC5">
        <w:rPr>
          <w:b/>
        </w:rPr>
        <w:t>False Claim</w:t>
      </w:r>
    </w:p>
    <w:p w14:paraId="3621149E" w14:textId="77777777" w:rsidR="00526366" w:rsidRPr="00B03DC5" w:rsidRDefault="00526366" w:rsidP="00526366">
      <w:r w:rsidRPr="00B03DC5">
        <w:t xml:space="preserve">A student who intentionally makes a false claim, offers false statements, or refuses to cooperate with a District investigation regarding bullying shall be subject to appropriate disciplinary action. </w:t>
      </w:r>
    </w:p>
    <w:p w14:paraId="2E20BF2D" w14:textId="77777777" w:rsidR="00526366" w:rsidRPr="00B03DC5" w:rsidRDefault="00526366" w:rsidP="00526366">
      <w:pPr>
        <w:rPr>
          <w:b/>
        </w:rPr>
      </w:pPr>
      <w:r w:rsidRPr="00B03DC5">
        <w:rPr>
          <w:b/>
        </w:rPr>
        <w:t>Timely Reporting</w:t>
      </w:r>
    </w:p>
    <w:p w14:paraId="3952E9A7" w14:textId="77777777" w:rsidR="00526366" w:rsidRPr="00B03DC5" w:rsidRDefault="00526366" w:rsidP="00526366">
      <w:r w:rsidRPr="00B03DC5">
        <w:t xml:space="preserve">Reports of bullying shall be made as soon as possible after the alleged act or knowledge of the alleged act. A failure to immediately report may impair the District’s ability to investigate and address the prohibited conduct. </w:t>
      </w:r>
    </w:p>
    <w:p w14:paraId="3CDA905F" w14:textId="77777777" w:rsidR="00526366" w:rsidRPr="00B03DC5" w:rsidRDefault="00526366" w:rsidP="00526366">
      <w:pPr>
        <w:rPr>
          <w:b/>
        </w:rPr>
      </w:pPr>
      <w:r w:rsidRPr="00B03DC5">
        <w:rPr>
          <w:b/>
        </w:rPr>
        <w:t>Reporting Procedures</w:t>
      </w:r>
    </w:p>
    <w:p w14:paraId="27E16B26" w14:textId="77777777" w:rsidR="00526366" w:rsidRPr="00B03DC5" w:rsidRDefault="00526366" w:rsidP="00526366">
      <w:pPr>
        <w:rPr>
          <w:i/>
        </w:rPr>
      </w:pPr>
      <w:r w:rsidRPr="00B03DC5">
        <w:rPr>
          <w:i/>
        </w:rPr>
        <w:t>Student Report</w:t>
      </w:r>
    </w:p>
    <w:p w14:paraId="0DD85418" w14:textId="77777777" w:rsidR="00526366" w:rsidRPr="00B03DC5" w:rsidRDefault="00526366" w:rsidP="00526366">
      <w:r w:rsidRPr="00B03DC5">
        <w:t xml:space="preserve">To obtain assistance and intervention, any student who believes that he or she has experienced bullying or believes that another student has experienced bullying should immediately report the alleged acts to a teacher, school counselor, or other District employee. The Superintendent shall develop procedures allowing a student to anonymously report an alleged incident of bullying. </w:t>
      </w:r>
    </w:p>
    <w:p w14:paraId="3F1ED48A" w14:textId="77777777" w:rsidR="00526366" w:rsidRPr="00B03DC5" w:rsidRDefault="00526366" w:rsidP="00526366">
      <w:pPr>
        <w:tabs>
          <w:tab w:val="left" w:pos="2595"/>
        </w:tabs>
        <w:rPr>
          <w:b/>
        </w:rPr>
      </w:pPr>
      <w:r w:rsidRPr="00B03DC5">
        <w:rPr>
          <w:b/>
        </w:rPr>
        <w:t>Employee Report</w:t>
      </w:r>
      <w:r w:rsidRPr="00B03DC5">
        <w:rPr>
          <w:b/>
        </w:rPr>
        <w:tab/>
      </w:r>
    </w:p>
    <w:p w14:paraId="1CCC9856" w14:textId="77777777" w:rsidR="00526366" w:rsidRPr="00B03DC5" w:rsidRDefault="00526366" w:rsidP="00526366">
      <w:r w:rsidRPr="00B03DC5">
        <w:t xml:space="preserve">Any District employee who suspects or receives notice that a student or group of students has or may have experienced bullying shall immediately notify the Superintendent or designee. </w:t>
      </w:r>
    </w:p>
    <w:p w14:paraId="6FFCEBCA" w14:textId="77777777" w:rsidR="00526366" w:rsidRPr="00B03DC5" w:rsidRDefault="00526366" w:rsidP="00526366">
      <w:pPr>
        <w:rPr>
          <w:b/>
        </w:rPr>
      </w:pPr>
      <w:r w:rsidRPr="00B03DC5">
        <w:rPr>
          <w:b/>
        </w:rPr>
        <w:t>Report Format</w:t>
      </w:r>
    </w:p>
    <w:p w14:paraId="54EE8856" w14:textId="77777777" w:rsidR="00526366" w:rsidRPr="00B03DC5" w:rsidRDefault="00526366" w:rsidP="00526366">
      <w:r w:rsidRPr="00B03DC5">
        <w:t xml:space="preserve">A report may be made orally or in writing. The Superintendent or designee shall reduce any oral reports to written form. </w:t>
      </w:r>
    </w:p>
    <w:p w14:paraId="5DF13111" w14:textId="77777777" w:rsidR="00526366" w:rsidRPr="00B03DC5" w:rsidRDefault="00526366" w:rsidP="00526366">
      <w:pPr>
        <w:rPr>
          <w:b/>
        </w:rPr>
      </w:pPr>
      <w:r w:rsidRPr="00B03DC5">
        <w:rPr>
          <w:b/>
        </w:rPr>
        <w:lastRenderedPageBreak/>
        <w:t>Periodic Monitoring</w:t>
      </w:r>
    </w:p>
    <w:p w14:paraId="08F4539D" w14:textId="77777777" w:rsidR="00526366" w:rsidRPr="00B03DC5" w:rsidRDefault="00526366" w:rsidP="00526366">
      <w:r w:rsidRPr="00B03DC5">
        <w:t xml:space="preserve">The Superintendent shall periodically monitor the reported counts of bullying incidents, and that declines in the count may represent not only improvements in the campus culture because bullying declines but also declines in the campus culture because of a decline in openness to report incidents. </w:t>
      </w:r>
    </w:p>
    <w:p w14:paraId="203859DF" w14:textId="77777777" w:rsidR="00526366" w:rsidRPr="00B03DC5" w:rsidRDefault="00526366" w:rsidP="00526366">
      <w:pPr>
        <w:rPr>
          <w:b/>
        </w:rPr>
      </w:pPr>
      <w:r w:rsidRPr="00B03DC5">
        <w:rPr>
          <w:b/>
        </w:rPr>
        <w:t>Notice of Report</w:t>
      </w:r>
    </w:p>
    <w:p w14:paraId="2CDC7D74" w14:textId="77777777" w:rsidR="00526366" w:rsidRPr="00B03DC5" w:rsidRDefault="00526366" w:rsidP="00526366">
      <w:r w:rsidRPr="00B03DC5">
        <w:t xml:space="preserve">When an allegation of bullying is reported, the Superintendent or designee shall notify a parent of the alleged victim on or before the third business day after the incident is reported. The Superintendent or designee shall also notify a parent of the student alleged to have engaged in the conduct within a reasonable amount of time after the incident is reported. </w:t>
      </w:r>
    </w:p>
    <w:p w14:paraId="21C5A2E2" w14:textId="77777777" w:rsidR="00526366" w:rsidRPr="00B03DC5" w:rsidRDefault="00526366" w:rsidP="00526366">
      <w:pPr>
        <w:rPr>
          <w:b/>
        </w:rPr>
      </w:pPr>
      <w:r w:rsidRPr="00B03DC5">
        <w:rPr>
          <w:b/>
        </w:rPr>
        <w:t>Prohibited Conduct</w:t>
      </w:r>
    </w:p>
    <w:p w14:paraId="3606867A" w14:textId="77777777" w:rsidR="00526366" w:rsidRDefault="00526366" w:rsidP="00526366">
      <w:r w:rsidRPr="00B03DC5">
        <w:t xml:space="preserve">The Superintendent or designee shall determine whether the allegations in the report, if proven, would constitute prohibited conduct as defined by policy FFH, including dating violence and harassment or discrimination on the basis of race, color, religion, sex, gender, national origin, or disability. If so, the District shall proceed under policy FFH. If the allegations could constitute both prohibited conduct and bullying, the investigation under FFH shall include a determination on each type of conduct. </w:t>
      </w:r>
    </w:p>
    <w:p w14:paraId="3361D003" w14:textId="77777777" w:rsidR="00526366" w:rsidRPr="00B03DC5" w:rsidRDefault="00526366" w:rsidP="00526366">
      <w:pPr>
        <w:rPr>
          <w:b/>
        </w:rPr>
      </w:pPr>
      <w:r w:rsidRPr="00B03DC5">
        <w:rPr>
          <w:b/>
        </w:rPr>
        <w:t>Investigation of Report</w:t>
      </w:r>
    </w:p>
    <w:p w14:paraId="4A75C6D3" w14:textId="77777777" w:rsidR="00526366" w:rsidRPr="00B03DC5" w:rsidRDefault="00526366" w:rsidP="00526366">
      <w:r w:rsidRPr="00B03DC5">
        <w:t xml:space="preserve">The Superintendent or designee shall conduct an appropriate investigation based on the allegations in the report. The Superintendent or designee shall promptly take interim action calculated to prevent bullying during the course of an investigation, if appropriate. </w:t>
      </w:r>
    </w:p>
    <w:p w14:paraId="23596E49" w14:textId="77777777" w:rsidR="00526366" w:rsidRPr="00B03DC5" w:rsidRDefault="00526366" w:rsidP="00526366">
      <w:pPr>
        <w:rPr>
          <w:b/>
        </w:rPr>
      </w:pPr>
      <w:r w:rsidRPr="00B03DC5">
        <w:rPr>
          <w:b/>
        </w:rPr>
        <w:t>Concluding the Investigation</w:t>
      </w:r>
    </w:p>
    <w:p w14:paraId="38E8B3FF" w14:textId="77777777" w:rsidR="00526366" w:rsidRPr="00B03DC5" w:rsidRDefault="00526366" w:rsidP="00526366">
      <w:r w:rsidRPr="00B03DC5">
        <w:t xml:space="preserve">Absent extenuating circumstances, the investigation should be completed within ten District business days from the date of the initial report alleging bullying; however, the Superintendent or designee shall take additional time if necessary to complete a thorough investigation. </w:t>
      </w:r>
    </w:p>
    <w:p w14:paraId="524E106F" w14:textId="77777777" w:rsidR="00526366" w:rsidRPr="00B03DC5" w:rsidRDefault="00526366" w:rsidP="00526366">
      <w:r w:rsidRPr="00B03DC5">
        <w:t xml:space="preserve">The Superintendent or designee shall prepare a final, written report of the investigation. The report shall include a determination of whether bullying occurred, and if so, whether the victim used reasonable self-defense. </w:t>
      </w:r>
    </w:p>
    <w:p w14:paraId="17D94127" w14:textId="77777777" w:rsidR="00526366" w:rsidRPr="00B03DC5" w:rsidRDefault="00526366" w:rsidP="00526366">
      <w:pPr>
        <w:rPr>
          <w:b/>
        </w:rPr>
      </w:pPr>
      <w:r w:rsidRPr="00B03DC5">
        <w:rPr>
          <w:b/>
        </w:rPr>
        <w:t>Notice to Parents</w:t>
      </w:r>
    </w:p>
    <w:p w14:paraId="04A52BF2" w14:textId="77777777" w:rsidR="00526366" w:rsidRPr="00B03DC5" w:rsidRDefault="00526366" w:rsidP="00526366">
      <w:r w:rsidRPr="00B03DC5">
        <w:t xml:space="preserve">If an incident of bullying is confirmed, the Superintendent or designee shall promptly notify the parents of the victim and of the student who engaged in bullying. </w:t>
      </w:r>
    </w:p>
    <w:p w14:paraId="4F938DEC" w14:textId="77777777" w:rsidR="00526366" w:rsidRPr="00B03DC5" w:rsidRDefault="00526366" w:rsidP="00526366">
      <w:pPr>
        <w:rPr>
          <w:b/>
        </w:rPr>
      </w:pPr>
      <w:r w:rsidRPr="00B03DC5">
        <w:rPr>
          <w:b/>
        </w:rPr>
        <w:t xml:space="preserve">District Action </w:t>
      </w:r>
    </w:p>
    <w:p w14:paraId="6AB87A9D" w14:textId="77777777" w:rsidR="00526366" w:rsidRPr="00B03DC5" w:rsidRDefault="00526366" w:rsidP="00526366">
      <w:pPr>
        <w:rPr>
          <w:i/>
        </w:rPr>
      </w:pPr>
      <w:r w:rsidRPr="00B03DC5">
        <w:rPr>
          <w:i/>
        </w:rPr>
        <w:lastRenderedPageBreak/>
        <w:t>Bullying</w:t>
      </w:r>
    </w:p>
    <w:p w14:paraId="4244B7BF" w14:textId="77777777" w:rsidR="00526366" w:rsidRPr="00B03DC5" w:rsidRDefault="00526366" w:rsidP="00526366">
      <w:r w:rsidRPr="00B03DC5">
        <w:t xml:space="preserve">If the results of an investigation indicate that bullying occurred, the District shall promptly respond by taking appropriate disciplinary action in accordance with the District’s Student Code of Conduct and may take corrective action reasonably calculated to address the conduct. The District may notify law enforcement in certain circumstances. </w:t>
      </w:r>
    </w:p>
    <w:p w14:paraId="6149E4A4" w14:textId="77777777" w:rsidR="00526366" w:rsidRPr="00B03DC5" w:rsidRDefault="00526366" w:rsidP="00526366">
      <w:pPr>
        <w:rPr>
          <w:b/>
        </w:rPr>
      </w:pPr>
      <w:r w:rsidRPr="00B03DC5">
        <w:rPr>
          <w:b/>
        </w:rPr>
        <w:t>Discipline</w:t>
      </w:r>
    </w:p>
    <w:p w14:paraId="6AD541A4" w14:textId="77777777" w:rsidR="00526366" w:rsidRPr="00B03DC5" w:rsidRDefault="00526366" w:rsidP="00526366">
      <w:r w:rsidRPr="00B03DC5">
        <w:t xml:space="preserve">A student who is a victim of bullying and who used reasonable self-defense in response to the bullying shall not be subject to disciplinary action. </w:t>
      </w:r>
    </w:p>
    <w:p w14:paraId="12441728" w14:textId="77777777" w:rsidR="00526366" w:rsidRPr="00B03DC5" w:rsidRDefault="00526366" w:rsidP="00526366">
      <w:r w:rsidRPr="00B03DC5">
        <w:t>The discipline of a student with a disability is subject to applicable state and federal law in addition to the Student Code of Conduct.</w:t>
      </w:r>
    </w:p>
    <w:p w14:paraId="593926A2" w14:textId="77777777" w:rsidR="00526366" w:rsidRPr="00B03DC5" w:rsidRDefault="00526366" w:rsidP="00526366">
      <w:pPr>
        <w:rPr>
          <w:b/>
        </w:rPr>
      </w:pPr>
      <w:r w:rsidRPr="00B03DC5">
        <w:rPr>
          <w:b/>
        </w:rPr>
        <w:t>Corrective Action</w:t>
      </w:r>
    </w:p>
    <w:p w14:paraId="008BEB2C" w14:textId="77777777" w:rsidR="00526366" w:rsidRPr="00B03DC5" w:rsidRDefault="00526366" w:rsidP="00526366">
      <w:r w:rsidRPr="00B03DC5">
        <w:t xml:space="preserve"> Examples of corrective action may include a training program for the individuals involved in the complaint, a comprehensive education program for the school community, follow-up inquiries to determine whether any new incidents or any instances of retaliation have occurred, involving parents and students in efforts to identify problems and improve the school climate, increasing staff monitoring of areas where bullying has occurred, and reaffirming the District’s policy against bullying. </w:t>
      </w:r>
    </w:p>
    <w:p w14:paraId="12C9B40E" w14:textId="77777777" w:rsidR="00526366" w:rsidRPr="00B03DC5" w:rsidRDefault="00526366" w:rsidP="00526366">
      <w:pPr>
        <w:rPr>
          <w:b/>
        </w:rPr>
      </w:pPr>
      <w:r w:rsidRPr="00B03DC5">
        <w:rPr>
          <w:b/>
        </w:rPr>
        <w:t>Transfers</w:t>
      </w:r>
    </w:p>
    <w:p w14:paraId="5F0D31FC" w14:textId="77777777" w:rsidR="00526366" w:rsidRPr="00B03DC5" w:rsidRDefault="00526366" w:rsidP="00526366">
      <w:r w:rsidRPr="00B03DC5">
        <w:t xml:space="preserve">The Superintendent or designee shall refer to FDB for transfer provisions. </w:t>
      </w:r>
    </w:p>
    <w:p w14:paraId="18437F08" w14:textId="77777777" w:rsidR="00526366" w:rsidRPr="00B03DC5" w:rsidRDefault="00526366" w:rsidP="00526366">
      <w:pPr>
        <w:rPr>
          <w:b/>
        </w:rPr>
      </w:pPr>
      <w:r w:rsidRPr="00B03DC5">
        <w:rPr>
          <w:b/>
        </w:rPr>
        <w:t>Counseling</w:t>
      </w:r>
    </w:p>
    <w:p w14:paraId="706D160B" w14:textId="77777777" w:rsidR="00526366" w:rsidRPr="00B03DC5" w:rsidRDefault="00526366" w:rsidP="00526366">
      <w:r w:rsidRPr="00B03DC5">
        <w:t xml:space="preserve">The Superintendent or designee shall notify the victim, the student who engaged in bullying, and any students who witnessed the bullying of available counseling options. </w:t>
      </w:r>
    </w:p>
    <w:p w14:paraId="23F3906B" w14:textId="77777777" w:rsidR="00526366" w:rsidRPr="00B03DC5" w:rsidRDefault="00526366" w:rsidP="00526366">
      <w:pPr>
        <w:rPr>
          <w:b/>
        </w:rPr>
      </w:pPr>
      <w:r w:rsidRPr="00B03DC5">
        <w:rPr>
          <w:b/>
        </w:rPr>
        <w:t>Improper Conduct</w:t>
      </w:r>
    </w:p>
    <w:p w14:paraId="51F82C6A" w14:textId="77777777" w:rsidR="00526366" w:rsidRPr="00B03DC5" w:rsidRDefault="00526366" w:rsidP="00526366">
      <w:r w:rsidRPr="00B03DC5">
        <w:t xml:space="preserve">If the investigation reveals improper conduct that did not rise to the level of prohibited conduct or bullying, the District may take action in accordance with the Student Code of Conduct or any other appropriate corrective action. </w:t>
      </w:r>
    </w:p>
    <w:p w14:paraId="38CCCCA7" w14:textId="77777777" w:rsidR="00526366" w:rsidRPr="00B03DC5" w:rsidRDefault="00526366" w:rsidP="00526366">
      <w:pPr>
        <w:rPr>
          <w:b/>
        </w:rPr>
      </w:pPr>
      <w:r w:rsidRPr="00B03DC5">
        <w:rPr>
          <w:b/>
        </w:rPr>
        <w:t>Confidentiality</w:t>
      </w:r>
    </w:p>
    <w:p w14:paraId="23D3FCF5" w14:textId="77777777" w:rsidR="00526366" w:rsidRPr="00B03DC5" w:rsidRDefault="00526366" w:rsidP="00526366">
      <w:r w:rsidRPr="00B03DC5">
        <w:t xml:space="preserve">To the greatest extent possible, the District shall respect the privacy of the complainant, persons against whom a report is filed, and witnesses. Limited disclosures may be necessary in order to conduct a thorough investigation. </w:t>
      </w:r>
    </w:p>
    <w:p w14:paraId="169C1820" w14:textId="77777777" w:rsidR="00526366" w:rsidRPr="00B03DC5" w:rsidRDefault="00526366" w:rsidP="00526366">
      <w:pPr>
        <w:rPr>
          <w:b/>
        </w:rPr>
      </w:pPr>
      <w:r w:rsidRPr="00B03DC5">
        <w:rPr>
          <w:b/>
        </w:rPr>
        <w:t>Appeal</w:t>
      </w:r>
    </w:p>
    <w:p w14:paraId="7D564449" w14:textId="77777777" w:rsidR="00526366" w:rsidRPr="00B03DC5" w:rsidRDefault="00526366" w:rsidP="00526366">
      <w:r w:rsidRPr="00B03DC5">
        <w:lastRenderedPageBreak/>
        <w:t xml:space="preserve">A student who is dissatisfied with the outcome of the investigation may appeal through FNG(LOCAL), beginning at the appropriate level. </w:t>
      </w:r>
    </w:p>
    <w:p w14:paraId="71869B5A" w14:textId="77777777" w:rsidR="00526366" w:rsidRPr="00B03DC5" w:rsidRDefault="00526366" w:rsidP="00526366">
      <w:pPr>
        <w:rPr>
          <w:b/>
        </w:rPr>
      </w:pPr>
      <w:r w:rsidRPr="00B03DC5">
        <w:rPr>
          <w:b/>
        </w:rPr>
        <w:t>Records Retention</w:t>
      </w:r>
    </w:p>
    <w:p w14:paraId="5402CF32" w14:textId="77777777" w:rsidR="00526366" w:rsidRPr="00B03DC5" w:rsidRDefault="00526366" w:rsidP="00526366">
      <w:r w:rsidRPr="00B03DC5">
        <w:t xml:space="preserve">Retention of records shall be in accordance with CPC(LOCAL). </w:t>
      </w:r>
    </w:p>
    <w:p w14:paraId="0AD3829D" w14:textId="77777777" w:rsidR="00526366" w:rsidRPr="00B03DC5" w:rsidRDefault="00526366" w:rsidP="00526366">
      <w:pPr>
        <w:rPr>
          <w:b/>
        </w:rPr>
      </w:pPr>
      <w:r w:rsidRPr="00B03DC5">
        <w:rPr>
          <w:b/>
        </w:rPr>
        <w:t>Access to Policy and Procedures</w:t>
      </w:r>
    </w:p>
    <w:p w14:paraId="6F468584" w14:textId="77777777" w:rsidR="00526366" w:rsidRPr="00B03DC5" w:rsidRDefault="00526366" w:rsidP="00526366">
      <w:r w:rsidRPr="00B03DC5">
        <w:t>This policy and any accompanying procedures shall be distributed annually in the employee and student handbooks. Copies of the policy and procedures shall be posted on the District’s website, to the extent practicable, and shall be readily available at each campus and the District’s administrative offices.</w:t>
      </w:r>
    </w:p>
    <w:p w14:paraId="7F7D19E7" w14:textId="77777777" w:rsidR="00526366" w:rsidRPr="00B03DC5" w:rsidRDefault="00526366" w:rsidP="00526366">
      <w:pPr>
        <w:rPr>
          <w:b/>
        </w:rPr>
      </w:pPr>
    </w:p>
    <w:p w14:paraId="7D57A3FB" w14:textId="77777777" w:rsidR="00526366" w:rsidRPr="00B03DC5" w:rsidRDefault="00526366" w:rsidP="00526366">
      <w:pPr>
        <w:rPr>
          <w:b/>
        </w:rPr>
      </w:pPr>
    </w:p>
    <w:p w14:paraId="263AD822" w14:textId="77777777" w:rsidR="00526366" w:rsidRDefault="00526366" w:rsidP="00526366">
      <w:pPr>
        <w:rPr>
          <w:i/>
          <w:iCs/>
        </w:rPr>
      </w:pPr>
      <w:r>
        <w:t xml:space="preserve"> </w:t>
      </w:r>
    </w:p>
    <w:p w14:paraId="74BD0B48" w14:textId="7DDA34D2" w:rsidR="00461770" w:rsidRDefault="00526366" w:rsidP="005E256F">
      <w:pPr>
        <w:sectPr w:rsidR="00461770" w:rsidSect="00461770">
          <w:footerReference w:type="default" r:id="rId20"/>
          <w:footerReference w:type="first" r:id="rId21"/>
          <w:pgSz w:w="12240" w:h="15840" w:code="1"/>
          <w:pgMar w:top="1440" w:right="1080" w:bottom="1440" w:left="1800" w:header="432" w:footer="720" w:gutter="0"/>
          <w:pgNumType w:start="1"/>
          <w:cols w:space="720"/>
          <w:noEndnote/>
          <w:titlePg/>
        </w:sectPr>
      </w:pPr>
      <w:r>
        <w:br w:type="page"/>
      </w:r>
      <w:r w:rsidR="00060223">
        <w:lastRenderedPageBreak/>
        <w:t xml:space="preserve">     </w:t>
      </w:r>
      <w:bookmarkStart w:id="728" w:name="_Toc237684825"/>
      <w:bookmarkStart w:id="729" w:name="_Toc237684928"/>
      <w:bookmarkStart w:id="730" w:name="_Toc237685031"/>
      <w:bookmarkStart w:id="731" w:name="_Toc244408294"/>
      <w:bookmarkStart w:id="732" w:name="_Toc259458620"/>
      <w:bookmarkStart w:id="733" w:name="_Toc203214133"/>
      <w:r w:rsidR="000707CF" w:rsidRPr="005F3122">
        <w:t>Index</w:t>
      </w:r>
      <w:bookmarkEnd w:id="728"/>
      <w:bookmarkEnd w:id="729"/>
      <w:bookmarkEnd w:id="730"/>
      <w:bookmarkEnd w:id="731"/>
      <w:bookmarkEnd w:id="732"/>
      <w:bookmarkEnd w:id="733"/>
      <w:r w:rsidR="009354F1">
        <w:rPr>
          <w:rFonts w:ascii="Verdana" w:hAnsi="Verdana"/>
          <w:b/>
          <w:bCs/>
          <w:iCs/>
          <w:sz w:val="40"/>
          <w:szCs w:val="28"/>
        </w:rPr>
        <w:fldChar w:fldCharType="begin"/>
      </w:r>
      <w:r w:rsidR="0054449D">
        <w:instrText xml:space="preserve"> INDEX \c "2" \z "1033" </w:instrText>
      </w:r>
      <w:r w:rsidR="009354F1">
        <w:rPr>
          <w:rFonts w:ascii="Verdana" w:hAnsi="Verdana"/>
          <w:b/>
          <w:bCs/>
          <w:iCs/>
          <w:sz w:val="40"/>
          <w:szCs w:val="28"/>
        </w:rPr>
        <w:fldChar w:fldCharType="separate"/>
      </w:r>
    </w:p>
    <w:p w14:paraId="1366AC5D" w14:textId="77777777" w:rsidR="00461770" w:rsidRDefault="00461770" w:rsidP="002A4BA4">
      <w:pPr>
        <w:pStyle w:val="Index1"/>
      </w:pPr>
      <w:r>
        <w:t>Accommodations</w:t>
      </w:r>
    </w:p>
    <w:p w14:paraId="64EF3224" w14:textId="77777777" w:rsidR="00461770" w:rsidRDefault="00461770">
      <w:pPr>
        <w:pStyle w:val="Index2"/>
        <w:tabs>
          <w:tab w:val="right" w:leader="dot" w:pos="4310"/>
        </w:tabs>
        <w:rPr>
          <w:noProof/>
        </w:rPr>
      </w:pPr>
      <w:r>
        <w:rPr>
          <w:noProof/>
        </w:rPr>
        <w:t>ADA, 14</w:t>
      </w:r>
    </w:p>
    <w:p w14:paraId="47637E6C" w14:textId="77777777" w:rsidR="00461770" w:rsidRDefault="00461770">
      <w:pPr>
        <w:pStyle w:val="Index2"/>
        <w:tabs>
          <w:tab w:val="right" w:leader="dot" w:pos="4310"/>
        </w:tabs>
        <w:rPr>
          <w:noProof/>
        </w:rPr>
      </w:pPr>
      <w:r>
        <w:rPr>
          <w:noProof/>
        </w:rPr>
        <w:t>pregnancy, 15</w:t>
      </w:r>
    </w:p>
    <w:p w14:paraId="4EF5CBED" w14:textId="77777777" w:rsidR="00461770" w:rsidRDefault="00461770" w:rsidP="002A4BA4">
      <w:pPr>
        <w:pStyle w:val="Index1"/>
      </w:pPr>
      <w:r>
        <w:t>Administering medication, 64</w:t>
      </w:r>
    </w:p>
    <w:p w14:paraId="469D2301" w14:textId="77777777" w:rsidR="00461770" w:rsidRDefault="00461770" w:rsidP="002A4BA4">
      <w:pPr>
        <w:pStyle w:val="Index1"/>
      </w:pPr>
      <w:r>
        <w:t>Administration, 8</w:t>
      </w:r>
    </w:p>
    <w:p w14:paraId="1554CA63" w14:textId="77777777" w:rsidR="00461770" w:rsidRDefault="00461770" w:rsidP="002A4BA4">
      <w:pPr>
        <w:pStyle w:val="Index1"/>
      </w:pPr>
      <w:r>
        <w:t>Alcohol and drug</w:t>
      </w:r>
    </w:p>
    <w:p w14:paraId="70E4F674" w14:textId="77777777" w:rsidR="00461770" w:rsidRDefault="00461770">
      <w:pPr>
        <w:pStyle w:val="Index2"/>
        <w:tabs>
          <w:tab w:val="right" w:leader="dot" w:pos="4310"/>
        </w:tabs>
        <w:rPr>
          <w:noProof/>
        </w:rPr>
      </w:pPr>
      <w:r>
        <w:rPr>
          <w:noProof/>
        </w:rPr>
        <w:t>abuse prevention, 53</w:t>
      </w:r>
    </w:p>
    <w:p w14:paraId="1ACFACB7" w14:textId="77777777" w:rsidR="00461770" w:rsidRDefault="00461770">
      <w:pPr>
        <w:pStyle w:val="Index2"/>
        <w:tabs>
          <w:tab w:val="right" w:leader="dot" w:pos="4310"/>
        </w:tabs>
        <w:rPr>
          <w:noProof/>
        </w:rPr>
      </w:pPr>
      <w:r>
        <w:rPr>
          <w:noProof/>
        </w:rPr>
        <w:t>testing, 12</w:t>
      </w:r>
    </w:p>
    <w:p w14:paraId="2C21A39A" w14:textId="77777777" w:rsidR="00461770" w:rsidRDefault="00461770" w:rsidP="002A4BA4">
      <w:pPr>
        <w:pStyle w:val="Index1"/>
      </w:pPr>
      <w:r>
        <w:t>Arrests and convictions, 52</w:t>
      </w:r>
    </w:p>
    <w:p w14:paraId="218E0A7D" w14:textId="77777777" w:rsidR="00461770" w:rsidRDefault="00461770" w:rsidP="002A4BA4">
      <w:pPr>
        <w:pStyle w:val="Index1"/>
      </w:pPr>
      <w:r>
        <w:t>Asbestos management plan, 57</w:t>
      </w:r>
    </w:p>
    <w:p w14:paraId="61351215" w14:textId="77777777" w:rsidR="00461770" w:rsidRDefault="00461770" w:rsidP="002A4BA4">
      <w:pPr>
        <w:pStyle w:val="Index1"/>
      </w:pPr>
      <w:r>
        <w:t>Assault leave, 33</w:t>
      </w:r>
    </w:p>
    <w:p w14:paraId="4C03A411" w14:textId="77777777" w:rsidR="00461770" w:rsidRDefault="00461770" w:rsidP="002A4BA4">
      <w:pPr>
        <w:pStyle w:val="Index1"/>
      </w:pPr>
      <w:r>
        <w:t>Associations and political activities, 55</w:t>
      </w:r>
    </w:p>
    <w:p w14:paraId="42BA045B" w14:textId="77777777" w:rsidR="00461770" w:rsidRDefault="00461770" w:rsidP="002A4BA4">
      <w:pPr>
        <w:pStyle w:val="Index1"/>
      </w:pPr>
      <w:r>
        <w:t>At-will employment, 11</w:t>
      </w:r>
    </w:p>
    <w:p w14:paraId="7545EB46" w14:textId="77777777" w:rsidR="00461770" w:rsidRDefault="00461770" w:rsidP="002A4BA4">
      <w:pPr>
        <w:pStyle w:val="Index1"/>
      </w:pPr>
      <w:r>
        <w:t>Automatic payroll deposits, 19</w:t>
      </w:r>
    </w:p>
    <w:p w14:paraId="165FE2EE" w14:textId="77777777" w:rsidR="00461770" w:rsidRDefault="00461770" w:rsidP="002A4BA4">
      <w:pPr>
        <w:pStyle w:val="Index1"/>
      </w:pPr>
      <w:r>
        <w:t>Background checks, 51</w:t>
      </w:r>
    </w:p>
    <w:p w14:paraId="779179BB" w14:textId="77777777" w:rsidR="00461770" w:rsidRDefault="00461770" w:rsidP="002A4BA4">
      <w:pPr>
        <w:pStyle w:val="Index1"/>
      </w:pPr>
      <w:r>
        <w:t>Bad weather closing, 58</w:t>
      </w:r>
    </w:p>
    <w:p w14:paraId="22F800C2" w14:textId="77777777" w:rsidR="00461770" w:rsidRDefault="00461770" w:rsidP="002A4BA4">
      <w:pPr>
        <w:pStyle w:val="Index1"/>
      </w:pPr>
      <w:r>
        <w:t>Benefits</w:t>
      </w:r>
    </w:p>
    <w:p w14:paraId="1F41D5D7" w14:textId="77777777" w:rsidR="00461770" w:rsidRDefault="00461770">
      <w:pPr>
        <w:pStyle w:val="Index2"/>
        <w:tabs>
          <w:tab w:val="right" w:leader="dot" w:pos="4310"/>
        </w:tabs>
        <w:rPr>
          <w:noProof/>
        </w:rPr>
      </w:pPr>
      <w:r>
        <w:rPr>
          <w:noProof/>
        </w:rPr>
        <w:t>cafeteria plan, 22</w:t>
      </w:r>
    </w:p>
    <w:p w14:paraId="3BB557E5" w14:textId="77777777" w:rsidR="00461770" w:rsidRDefault="00461770">
      <w:pPr>
        <w:pStyle w:val="Index2"/>
        <w:tabs>
          <w:tab w:val="right" w:leader="dot" w:pos="4310"/>
        </w:tabs>
        <w:rPr>
          <w:noProof/>
        </w:rPr>
      </w:pPr>
      <w:r>
        <w:rPr>
          <w:noProof/>
        </w:rPr>
        <w:t>health insurance, 21</w:t>
      </w:r>
    </w:p>
    <w:p w14:paraId="36F9CE46" w14:textId="77777777" w:rsidR="00461770" w:rsidRDefault="00461770">
      <w:pPr>
        <w:pStyle w:val="Index2"/>
        <w:tabs>
          <w:tab w:val="right" w:leader="dot" w:pos="4310"/>
        </w:tabs>
        <w:rPr>
          <w:noProof/>
        </w:rPr>
      </w:pPr>
      <w:r>
        <w:rPr>
          <w:noProof/>
        </w:rPr>
        <w:t>leave, 25</w:t>
      </w:r>
    </w:p>
    <w:p w14:paraId="286B245B" w14:textId="77777777" w:rsidR="00461770" w:rsidRDefault="00461770">
      <w:pPr>
        <w:pStyle w:val="Index2"/>
        <w:tabs>
          <w:tab w:val="right" w:leader="dot" w:pos="4310"/>
        </w:tabs>
        <w:rPr>
          <w:noProof/>
        </w:rPr>
      </w:pPr>
      <w:r>
        <w:rPr>
          <w:noProof/>
        </w:rPr>
        <w:t>retirement, 23</w:t>
      </w:r>
    </w:p>
    <w:p w14:paraId="315E7121" w14:textId="77777777" w:rsidR="00461770" w:rsidRDefault="00461770">
      <w:pPr>
        <w:pStyle w:val="Index2"/>
        <w:tabs>
          <w:tab w:val="right" w:leader="dot" w:pos="4310"/>
        </w:tabs>
        <w:rPr>
          <w:noProof/>
        </w:rPr>
      </w:pPr>
      <w:r>
        <w:rPr>
          <w:noProof/>
        </w:rPr>
        <w:t>supplemental insurance, 22</w:t>
      </w:r>
    </w:p>
    <w:p w14:paraId="0F26D010" w14:textId="77777777" w:rsidR="00461770" w:rsidRDefault="00461770">
      <w:pPr>
        <w:pStyle w:val="Index2"/>
        <w:tabs>
          <w:tab w:val="right" w:leader="dot" w:pos="4310"/>
        </w:tabs>
        <w:rPr>
          <w:noProof/>
        </w:rPr>
      </w:pPr>
      <w:r>
        <w:rPr>
          <w:noProof/>
        </w:rPr>
        <w:t>workers’ compensation, 23, 33</w:t>
      </w:r>
    </w:p>
    <w:p w14:paraId="5F08BDD1" w14:textId="77777777" w:rsidR="00461770" w:rsidRDefault="00461770" w:rsidP="002A4BA4">
      <w:pPr>
        <w:pStyle w:val="Index1"/>
      </w:pPr>
      <w:r>
        <w:t>Bereavement leave, 34</w:t>
      </w:r>
    </w:p>
    <w:p w14:paraId="6D66EA1E" w14:textId="77777777" w:rsidR="00461770" w:rsidRDefault="00461770" w:rsidP="002A4BA4">
      <w:pPr>
        <w:pStyle w:val="Index1"/>
      </w:pPr>
      <w:r>
        <w:t>Board of Trustees</w:t>
      </w:r>
    </w:p>
    <w:p w14:paraId="20307005" w14:textId="77777777" w:rsidR="00461770" w:rsidRDefault="00461770">
      <w:pPr>
        <w:pStyle w:val="Index2"/>
        <w:tabs>
          <w:tab w:val="right" w:leader="dot" w:pos="4310"/>
        </w:tabs>
        <w:rPr>
          <w:noProof/>
        </w:rPr>
      </w:pPr>
      <w:r>
        <w:rPr>
          <w:noProof/>
        </w:rPr>
        <w:t>information, 7</w:t>
      </w:r>
    </w:p>
    <w:p w14:paraId="7D4631AD" w14:textId="77777777" w:rsidR="00461770" w:rsidRDefault="00461770">
      <w:pPr>
        <w:pStyle w:val="Index2"/>
        <w:tabs>
          <w:tab w:val="right" w:leader="dot" w:pos="4310"/>
        </w:tabs>
        <w:rPr>
          <w:noProof/>
        </w:rPr>
      </w:pPr>
      <w:r>
        <w:rPr>
          <w:noProof/>
        </w:rPr>
        <w:t>meeting schedule, 8</w:t>
      </w:r>
    </w:p>
    <w:p w14:paraId="08ECAD17" w14:textId="77777777" w:rsidR="00461770" w:rsidRDefault="00461770">
      <w:pPr>
        <w:pStyle w:val="Index2"/>
        <w:tabs>
          <w:tab w:val="right" w:leader="dot" w:pos="4310"/>
        </w:tabs>
        <w:rPr>
          <w:noProof/>
        </w:rPr>
      </w:pPr>
      <w:r>
        <w:rPr>
          <w:noProof/>
        </w:rPr>
        <w:t>members, 7</w:t>
      </w:r>
    </w:p>
    <w:p w14:paraId="7AB90CEA" w14:textId="77777777" w:rsidR="00461770" w:rsidRDefault="00461770" w:rsidP="002A4BA4">
      <w:pPr>
        <w:pStyle w:val="Index1"/>
      </w:pPr>
      <w:r>
        <w:t>Breaks, 15</w:t>
      </w:r>
    </w:p>
    <w:p w14:paraId="28316ABD" w14:textId="77777777" w:rsidR="00461770" w:rsidRDefault="00461770" w:rsidP="002A4BA4">
      <w:pPr>
        <w:pStyle w:val="Index1"/>
      </w:pPr>
      <w:r>
        <w:t>Breast milk, 15</w:t>
      </w:r>
    </w:p>
    <w:p w14:paraId="0AD8A6B6" w14:textId="77777777" w:rsidR="00461770" w:rsidRDefault="00461770" w:rsidP="002A4BA4">
      <w:pPr>
        <w:pStyle w:val="Index1"/>
      </w:pPr>
      <w:r>
        <w:t>Bullying, 65</w:t>
      </w:r>
    </w:p>
    <w:p w14:paraId="3480439F" w14:textId="77777777" w:rsidR="00461770" w:rsidRDefault="00461770" w:rsidP="002A4BA4">
      <w:pPr>
        <w:pStyle w:val="Index1"/>
      </w:pPr>
      <w:r>
        <w:t>Cafeteria plan benefits, 22</w:t>
      </w:r>
    </w:p>
    <w:p w14:paraId="37AF0ABF" w14:textId="77777777" w:rsidR="00461770" w:rsidRDefault="00461770" w:rsidP="002A4BA4">
      <w:pPr>
        <w:pStyle w:val="Index1"/>
      </w:pPr>
      <w:r>
        <w:t>Certification</w:t>
      </w:r>
    </w:p>
    <w:p w14:paraId="513C0F03" w14:textId="77777777" w:rsidR="00461770" w:rsidRDefault="00461770">
      <w:pPr>
        <w:pStyle w:val="Index2"/>
        <w:tabs>
          <w:tab w:val="right" w:leader="dot" w:pos="4310"/>
        </w:tabs>
        <w:rPr>
          <w:noProof/>
        </w:rPr>
      </w:pPr>
      <w:r>
        <w:rPr>
          <w:noProof/>
        </w:rPr>
        <w:t>health and safety training, 13</w:t>
      </w:r>
    </w:p>
    <w:p w14:paraId="0818C6D3" w14:textId="77777777" w:rsidR="00461770" w:rsidRDefault="00461770">
      <w:pPr>
        <w:pStyle w:val="Index2"/>
        <w:tabs>
          <w:tab w:val="right" w:leader="dot" w:pos="4310"/>
        </w:tabs>
        <w:rPr>
          <w:noProof/>
        </w:rPr>
      </w:pPr>
      <w:r>
        <w:rPr>
          <w:noProof/>
        </w:rPr>
        <w:t>maintaining, 11</w:t>
      </w:r>
    </w:p>
    <w:p w14:paraId="3990533C" w14:textId="77777777" w:rsidR="00461770" w:rsidRDefault="00461770">
      <w:pPr>
        <w:pStyle w:val="Index2"/>
        <w:tabs>
          <w:tab w:val="right" w:leader="dot" w:pos="4310"/>
        </w:tabs>
        <w:rPr>
          <w:noProof/>
        </w:rPr>
      </w:pPr>
      <w:r>
        <w:rPr>
          <w:noProof/>
        </w:rPr>
        <w:t>parent notification, 16</w:t>
      </w:r>
    </w:p>
    <w:p w14:paraId="70D602AE" w14:textId="77777777" w:rsidR="00461770" w:rsidRDefault="00461770" w:rsidP="002A4BA4">
      <w:pPr>
        <w:pStyle w:val="Index1"/>
      </w:pPr>
      <w:r>
        <w:t>Change of address, 58</w:t>
      </w:r>
    </w:p>
    <w:p w14:paraId="5D31BDE7" w14:textId="77777777" w:rsidR="00461770" w:rsidRDefault="00461770" w:rsidP="002A4BA4">
      <w:pPr>
        <w:pStyle w:val="Index1"/>
      </w:pPr>
      <w:r>
        <w:t>Charitable contributions, 55</w:t>
      </w:r>
    </w:p>
    <w:p w14:paraId="584F27F3" w14:textId="77777777" w:rsidR="00461770" w:rsidRDefault="00461770" w:rsidP="002A4BA4">
      <w:pPr>
        <w:pStyle w:val="Index1"/>
      </w:pPr>
      <w:r>
        <w:t>Child abuse</w:t>
      </w:r>
    </w:p>
    <w:p w14:paraId="6FBC77BB" w14:textId="77777777" w:rsidR="00461770" w:rsidRDefault="00461770">
      <w:pPr>
        <w:pStyle w:val="Index2"/>
        <w:tabs>
          <w:tab w:val="right" w:leader="dot" w:pos="4310"/>
        </w:tabs>
        <w:rPr>
          <w:noProof/>
        </w:rPr>
      </w:pPr>
      <w:r>
        <w:rPr>
          <w:noProof/>
        </w:rPr>
        <w:t>reporting, 44</w:t>
      </w:r>
    </w:p>
    <w:p w14:paraId="2C4A34B3" w14:textId="77777777" w:rsidR="00461770" w:rsidRDefault="00461770">
      <w:pPr>
        <w:pStyle w:val="Index2"/>
        <w:tabs>
          <w:tab w:val="right" w:leader="dot" w:pos="4310"/>
        </w:tabs>
        <w:rPr>
          <w:noProof/>
        </w:rPr>
      </w:pPr>
      <w:r>
        <w:rPr>
          <w:noProof/>
        </w:rPr>
        <w:t>sexual, 45</w:t>
      </w:r>
    </w:p>
    <w:p w14:paraId="35D482EE" w14:textId="77777777" w:rsidR="00461770" w:rsidRDefault="00461770" w:rsidP="002A4BA4">
      <w:pPr>
        <w:pStyle w:val="Index1"/>
      </w:pPr>
      <w:r>
        <w:t>Code of ethics, 39</w:t>
      </w:r>
    </w:p>
    <w:p w14:paraId="34AFBE60" w14:textId="77777777" w:rsidR="00461770" w:rsidRDefault="00461770" w:rsidP="002A4BA4">
      <w:pPr>
        <w:pStyle w:val="Index1"/>
      </w:pPr>
      <w:r>
        <w:t>Committees, 17</w:t>
      </w:r>
    </w:p>
    <w:p w14:paraId="55274184" w14:textId="77777777" w:rsidR="00461770" w:rsidRDefault="00461770" w:rsidP="002A4BA4">
      <w:pPr>
        <w:pStyle w:val="Index1"/>
      </w:pPr>
      <w:r>
        <w:t>Compensation, 19</w:t>
      </w:r>
    </w:p>
    <w:p w14:paraId="5E093A38" w14:textId="77777777" w:rsidR="00461770" w:rsidRDefault="00461770" w:rsidP="002A4BA4">
      <w:pPr>
        <w:pStyle w:val="Index1"/>
      </w:pPr>
      <w:r>
        <w:t>Complaints</w:t>
      </w:r>
    </w:p>
    <w:p w14:paraId="230B6B4F" w14:textId="77777777" w:rsidR="00461770" w:rsidRDefault="00461770">
      <w:pPr>
        <w:pStyle w:val="Index2"/>
        <w:tabs>
          <w:tab w:val="right" w:leader="dot" w:pos="4310"/>
        </w:tabs>
        <w:rPr>
          <w:noProof/>
        </w:rPr>
      </w:pPr>
      <w:r>
        <w:rPr>
          <w:noProof/>
        </w:rPr>
        <w:t>employee, 38</w:t>
      </w:r>
    </w:p>
    <w:p w14:paraId="08207DEF" w14:textId="77777777" w:rsidR="00461770" w:rsidRDefault="00461770">
      <w:pPr>
        <w:pStyle w:val="Index2"/>
        <w:tabs>
          <w:tab w:val="right" w:leader="dot" w:pos="4310"/>
        </w:tabs>
        <w:rPr>
          <w:noProof/>
        </w:rPr>
      </w:pPr>
      <w:r>
        <w:rPr>
          <w:noProof/>
        </w:rPr>
        <w:t>parent and student, 64</w:t>
      </w:r>
    </w:p>
    <w:p w14:paraId="618BF132" w14:textId="77777777" w:rsidR="00461770" w:rsidRDefault="00461770" w:rsidP="002A4BA4">
      <w:pPr>
        <w:pStyle w:val="Index1"/>
      </w:pPr>
      <w:r>
        <w:t>Compliance coordinators, 9, 63</w:t>
      </w:r>
    </w:p>
    <w:p w14:paraId="50B0EDEB" w14:textId="77777777" w:rsidR="00461770" w:rsidRDefault="00461770" w:rsidP="002A4BA4">
      <w:pPr>
        <w:pStyle w:val="Index1"/>
      </w:pPr>
      <w:r>
        <w:t>Compliance with a subpoena, 34</w:t>
      </w:r>
    </w:p>
    <w:p w14:paraId="2EA439A6" w14:textId="77777777" w:rsidR="00461770" w:rsidRDefault="00461770" w:rsidP="002A4BA4">
      <w:pPr>
        <w:pStyle w:val="Index1"/>
      </w:pPr>
      <w:r>
        <w:t>Conduct and welfare, 39</w:t>
      </w:r>
    </w:p>
    <w:p w14:paraId="6D4450A5" w14:textId="77777777" w:rsidR="00461770" w:rsidRDefault="00461770" w:rsidP="002A4BA4">
      <w:pPr>
        <w:pStyle w:val="Index1"/>
      </w:pPr>
      <w:r>
        <w:t>Conflict of interest, 54</w:t>
      </w:r>
    </w:p>
    <w:p w14:paraId="70D6C4BF" w14:textId="77777777" w:rsidR="00461770" w:rsidRDefault="00461770" w:rsidP="002A4BA4">
      <w:pPr>
        <w:pStyle w:val="Index1"/>
      </w:pPr>
      <w:r>
        <w:t>Contract</w:t>
      </w:r>
    </w:p>
    <w:p w14:paraId="7A46C87F" w14:textId="77777777" w:rsidR="00461770" w:rsidRDefault="00461770">
      <w:pPr>
        <w:pStyle w:val="Index2"/>
        <w:tabs>
          <w:tab w:val="right" w:leader="dot" w:pos="4310"/>
        </w:tabs>
        <w:rPr>
          <w:noProof/>
        </w:rPr>
      </w:pPr>
      <w:r>
        <w:rPr>
          <w:noProof/>
        </w:rPr>
        <w:t>employment, 10</w:t>
      </w:r>
    </w:p>
    <w:p w14:paraId="0886ACBF" w14:textId="77777777" w:rsidR="00461770" w:rsidRDefault="00461770">
      <w:pPr>
        <w:pStyle w:val="Index2"/>
        <w:tabs>
          <w:tab w:val="right" w:leader="dot" w:pos="4310"/>
        </w:tabs>
        <w:rPr>
          <w:noProof/>
        </w:rPr>
      </w:pPr>
      <w:r>
        <w:rPr>
          <w:noProof/>
        </w:rPr>
        <w:t>noncertified employees, 10</w:t>
      </w:r>
    </w:p>
    <w:p w14:paraId="319DD190" w14:textId="77777777" w:rsidR="00461770" w:rsidRDefault="00461770">
      <w:pPr>
        <w:pStyle w:val="Index2"/>
        <w:tabs>
          <w:tab w:val="right" w:leader="dot" w:pos="4310"/>
        </w:tabs>
        <w:rPr>
          <w:noProof/>
        </w:rPr>
      </w:pPr>
      <w:r>
        <w:rPr>
          <w:noProof/>
        </w:rPr>
        <w:t>nonrenewal, 61</w:t>
      </w:r>
    </w:p>
    <w:p w14:paraId="0E7D414E" w14:textId="77777777" w:rsidR="00461770" w:rsidRDefault="00461770" w:rsidP="002A4BA4">
      <w:pPr>
        <w:pStyle w:val="Index1"/>
      </w:pPr>
      <w:r>
        <w:t>Copyright materials, 55</w:t>
      </w:r>
    </w:p>
    <w:p w14:paraId="763F0574" w14:textId="77777777" w:rsidR="00461770" w:rsidRDefault="00461770" w:rsidP="002A4BA4">
      <w:pPr>
        <w:pStyle w:val="Index1"/>
      </w:pPr>
      <w:r>
        <w:t>Court appearances, 34</w:t>
      </w:r>
    </w:p>
    <w:p w14:paraId="6AC13537" w14:textId="77777777" w:rsidR="00461770" w:rsidRDefault="00461770" w:rsidP="002A4BA4">
      <w:pPr>
        <w:pStyle w:val="Index1"/>
      </w:pPr>
      <w:r>
        <w:t>Court-ordered withholding, 62</w:t>
      </w:r>
    </w:p>
    <w:p w14:paraId="11236569" w14:textId="77777777" w:rsidR="00461770" w:rsidRDefault="00461770" w:rsidP="002A4BA4">
      <w:pPr>
        <w:pStyle w:val="Index1"/>
      </w:pPr>
      <w:r>
        <w:t>Crime reporting, 46</w:t>
      </w:r>
    </w:p>
    <w:p w14:paraId="15F62C3D" w14:textId="77777777" w:rsidR="00461770" w:rsidRDefault="00461770" w:rsidP="002A4BA4">
      <w:pPr>
        <w:pStyle w:val="Index1"/>
      </w:pPr>
      <w:r>
        <w:t>Criminal history, 51</w:t>
      </w:r>
    </w:p>
    <w:p w14:paraId="200BD164" w14:textId="77777777" w:rsidR="00461770" w:rsidRDefault="00461770" w:rsidP="002A4BA4">
      <w:pPr>
        <w:pStyle w:val="Index1"/>
      </w:pPr>
      <w:r>
        <w:t>Dietary supplements, 64</w:t>
      </w:r>
    </w:p>
    <w:p w14:paraId="006CA9C5" w14:textId="77777777" w:rsidR="00461770" w:rsidRDefault="00461770" w:rsidP="002A4BA4">
      <w:pPr>
        <w:pStyle w:val="Index1"/>
      </w:pPr>
      <w:r>
        <w:t>Directories</w:t>
      </w:r>
    </w:p>
    <w:p w14:paraId="63B9A622" w14:textId="77777777" w:rsidR="00461770" w:rsidRDefault="00461770">
      <w:pPr>
        <w:pStyle w:val="Index2"/>
        <w:tabs>
          <w:tab w:val="right" w:leader="dot" w:pos="4310"/>
        </w:tabs>
        <w:rPr>
          <w:noProof/>
        </w:rPr>
      </w:pPr>
      <w:r>
        <w:rPr>
          <w:noProof/>
        </w:rPr>
        <w:t>helpful contacts, 8</w:t>
      </w:r>
    </w:p>
    <w:p w14:paraId="64274FB3" w14:textId="77777777" w:rsidR="00461770" w:rsidRDefault="00461770">
      <w:pPr>
        <w:pStyle w:val="Index2"/>
        <w:tabs>
          <w:tab w:val="right" w:leader="dot" w:pos="4310"/>
        </w:tabs>
        <w:rPr>
          <w:noProof/>
        </w:rPr>
      </w:pPr>
      <w:r>
        <w:rPr>
          <w:noProof/>
        </w:rPr>
        <w:t>school, 8</w:t>
      </w:r>
    </w:p>
    <w:p w14:paraId="53297A2A" w14:textId="77777777" w:rsidR="00461770" w:rsidRDefault="00461770" w:rsidP="002A4BA4">
      <w:pPr>
        <w:pStyle w:val="Index1"/>
      </w:pPr>
      <w:r>
        <w:t>Disability, 14</w:t>
      </w:r>
    </w:p>
    <w:p w14:paraId="79408BEC" w14:textId="77777777" w:rsidR="00461770" w:rsidRDefault="00461770" w:rsidP="002A4BA4">
      <w:pPr>
        <w:pStyle w:val="Index1"/>
      </w:pPr>
      <w:r>
        <w:t>Discrimination</w:t>
      </w:r>
    </w:p>
    <w:p w14:paraId="3C44E7CD" w14:textId="77777777" w:rsidR="00461770" w:rsidRDefault="00461770">
      <w:pPr>
        <w:pStyle w:val="Index2"/>
        <w:tabs>
          <w:tab w:val="right" w:leader="dot" w:pos="4310"/>
        </w:tabs>
        <w:rPr>
          <w:noProof/>
        </w:rPr>
      </w:pPr>
      <w:r>
        <w:rPr>
          <w:noProof/>
        </w:rPr>
        <w:t>employee, 43</w:t>
      </w:r>
    </w:p>
    <w:p w14:paraId="3A7D821C" w14:textId="77777777" w:rsidR="00461770" w:rsidRDefault="00461770">
      <w:pPr>
        <w:pStyle w:val="Index2"/>
        <w:tabs>
          <w:tab w:val="right" w:leader="dot" w:pos="4310"/>
        </w:tabs>
        <w:rPr>
          <w:noProof/>
        </w:rPr>
      </w:pPr>
      <w:r>
        <w:rPr>
          <w:noProof/>
        </w:rPr>
        <w:t>student, 63</w:t>
      </w:r>
    </w:p>
    <w:p w14:paraId="7BF52F74" w14:textId="77777777" w:rsidR="00461770" w:rsidRDefault="00461770" w:rsidP="002A4BA4">
      <w:pPr>
        <w:pStyle w:val="Index1"/>
      </w:pPr>
      <w:r>
        <w:t>Dismissal</w:t>
      </w:r>
    </w:p>
    <w:p w14:paraId="082A79B1" w14:textId="77777777" w:rsidR="00461770" w:rsidRDefault="00461770">
      <w:pPr>
        <w:pStyle w:val="Index2"/>
        <w:tabs>
          <w:tab w:val="right" w:leader="dot" w:pos="4310"/>
        </w:tabs>
        <w:rPr>
          <w:noProof/>
        </w:rPr>
      </w:pPr>
      <w:r>
        <w:rPr>
          <w:noProof/>
        </w:rPr>
        <w:t>contract employees, 61</w:t>
      </w:r>
    </w:p>
    <w:p w14:paraId="608B3B37" w14:textId="77777777" w:rsidR="00461770" w:rsidRDefault="00461770">
      <w:pPr>
        <w:pStyle w:val="Index2"/>
        <w:tabs>
          <w:tab w:val="right" w:leader="dot" w:pos="4310"/>
        </w:tabs>
        <w:rPr>
          <w:noProof/>
        </w:rPr>
      </w:pPr>
      <w:r>
        <w:rPr>
          <w:noProof/>
        </w:rPr>
        <w:t>noncontract employees, 61</w:t>
      </w:r>
    </w:p>
    <w:p w14:paraId="586B847F" w14:textId="77777777" w:rsidR="00461770" w:rsidRDefault="00461770" w:rsidP="002A4BA4">
      <w:pPr>
        <w:pStyle w:val="Index1"/>
      </w:pPr>
      <w:r>
        <w:t>District</w:t>
      </w:r>
    </w:p>
    <w:p w14:paraId="2FC6DBF9" w14:textId="77777777" w:rsidR="00461770" w:rsidRDefault="00461770">
      <w:pPr>
        <w:pStyle w:val="Index2"/>
        <w:tabs>
          <w:tab w:val="right" w:leader="dot" w:pos="4310"/>
        </w:tabs>
        <w:rPr>
          <w:noProof/>
        </w:rPr>
      </w:pPr>
      <w:r>
        <w:rPr>
          <w:noProof/>
        </w:rPr>
        <w:t>communications, 37</w:t>
      </w:r>
    </w:p>
    <w:p w14:paraId="7AF19F25" w14:textId="77777777" w:rsidR="00461770" w:rsidRDefault="00461770">
      <w:pPr>
        <w:pStyle w:val="Index2"/>
        <w:tabs>
          <w:tab w:val="right" w:leader="dot" w:pos="4310"/>
        </w:tabs>
        <w:rPr>
          <w:noProof/>
        </w:rPr>
      </w:pPr>
      <w:r>
        <w:rPr>
          <w:noProof/>
        </w:rPr>
        <w:t>description, 7</w:t>
      </w:r>
    </w:p>
    <w:p w14:paraId="2273376B" w14:textId="77777777" w:rsidR="00461770" w:rsidRDefault="00461770">
      <w:pPr>
        <w:pStyle w:val="Index2"/>
        <w:tabs>
          <w:tab w:val="right" w:leader="dot" w:pos="4310"/>
        </w:tabs>
        <w:rPr>
          <w:noProof/>
        </w:rPr>
      </w:pPr>
      <w:r>
        <w:rPr>
          <w:noProof/>
        </w:rPr>
        <w:t>information, 7</w:t>
      </w:r>
    </w:p>
    <w:p w14:paraId="3921C9C8" w14:textId="77777777" w:rsidR="00461770" w:rsidRDefault="00461770">
      <w:pPr>
        <w:pStyle w:val="Index2"/>
        <w:tabs>
          <w:tab w:val="right" w:leader="dot" w:pos="4310"/>
        </w:tabs>
        <w:rPr>
          <w:noProof/>
        </w:rPr>
      </w:pPr>
      <w:r>
        <w:rPr>
          <w:noProof/>
        </w:rPr>
        <w:t>map, 7</w:t>
      </w:r>
    </w:p>
    <w:p w14:paraId="6046C330" w14:textId="77777777" w:rsidR="00461770" w:rsidRDefault="00461770">
      <w:pPr>
        <w:pStyle w:val="Index2"/>
        <w:tabs>
          <w:tab w:val="right" w:leader="dot" w:pos="4310"/>
        </w:tabs>
        <w:rPr>
          <w:noProof/>
        </w:rPr>
      </w:pPr>
      <w:r>
        <w:rPr>
          <w:noProof/>
        </w:rPr>
        <w:t>mission statement, 7</w:t>
      </w:r>
    </w:p>
    <w:p w14:paraId="15BAF7DC" w14:textId="77777777" w:rsidR="00461770" w:rsidRDefault="00461770" w:rsidP="002A4BA4">
      <w:pPr>
        <w:pStyle w:val="Index1"/>
      </w:pPr>
      <w:r>
        <w:t>Drug</w:t>
      </w:r>
    </w:p>
    <w:p w14:paraId="40C36A38" w14:textId="77777777" w:rsidR="00461770" w:rsidRDefault="00461770">
      <w:pPr>
        <w:pStyle w:val="Index2"/>
        <w:tabs>
          <w:tab w:val="right" w:leader="dot" w:pos="4310"/>
        </w:tabs>
        <w:rPr>
          <w:noProof/>
        </w:rPr>
      </w:pPr>
      <w:r>
        <w:rPr>
          <w:noProof/>
        </w:rPr>
        <w:t>abuse prevention, 53</w:t>
      </w:r>
    </w:p>
    <w:p w14:paraId="23CEC222" w14:textId="77777777" w:rsidR="00461770" w:rsidRDefault="00461770">
      <w:pPr>
        <w:pStyle w:val="Index2"/>
        <w:tabs>
          <w:tab w:val="right" w:leader="dot" w:pos="4310"/>
        </w:tabs>
        <w:rPr>
          <w:noProof/>
        </w:rPr>
      </w:pPr>
      <w:r>
        <w:rPr>
          <w:noProof/>
        </w:rPr>
        <w:t>psychotropic, 65</w:t>
      </w:r>
    </w:p>
    <w:p w14:paraId="4DFA5962" w14:textId="77777777" w:rsidR="00461770" w:rsidRDefault="00461770">
      <w:pPr>
        <w:pStyle w:val="Index2"/>
        <w:tabs>
          <w:tab w:val="right" w:leader="dot" w:pos="4310"/>
        </w:tabs>
        <w:rPr>
          <w:noProof/>
        </w:rPr>
      </w:pPr>
      <w:r>
        <w:rPr>
          <w:noProof/>
        </w:rPr>
        <w:t>testing, 12</w:t>
      </w:r>
    </w:p>
    <w:p w14:paraId="1843E5F0" w14:textId="77777777" w:rsidR="00461770" w:rsidRDefault="00461770" w:rsidP="002A4BA4">
      <w:pPr>
        <w:pStyle w:val="Index1"/>
      </w:pPr>
      <w:r>
        <w:t>E-cigarettes, 53</w:t>
      </w:r>
    </w:p>
    <w:p w14:paraId="7FD8D9C9" w14:textId="77777777" w:rsidR="00461770" w:rsidRDefault="00461770" w:rsidP="002A4BA4">
      <w:pPr>
        <w:pStyle w:val="Index1"/>
      </w:pPr>
      <w:r>
        <w:t>Electronic communications, 47, 49</w:t>
      </w:r>
    </w:p>
    <w:p w14:paraId="3D27FDAA" w14:textId="77777777" w:rsidR="00461770" w:rsidRDefault="00461770" w:rsidP="002A4BA4">
      <w:pPr>
        <w:pStyle w:val="Index1"/>
      </w:pPr>
      <w:r>
        <w:t>Emergencies, 58</w:t>
      </w:r>
    </w:p>
    <w:p w14:paraId="423B3029" w14:textId="77777777" w:rsidR="00461770" w:rsidRDefault="00461770" w:rsidP="002A4BA4">
      <w:pPr>
        <w:pStyle w:val="Index1"/>
      </w:pPr>
      <w:r>
        <w:lastRenderedPageBreak/>
        <w:t>Employee</w:t>
      </w:r>
    </w:p>
    <w:p w14:paraId="73B360B8" w14:textId="77777777" w:rsidR="00461770" w:rsidRDefault="00461770">
      <w:pPr>
        <w:pStyle w:val="Index2"/>
        <w:tabs>
          <w:tab w:val="right" w:leader="dot" w:pos="4310"/>
        </w:tabs>
        <w:rPr>
          <w:noProof/>
        </w:rPr>
      </w:pPr>
      <w:r>
        <w:rPr>
          <w:noProof/>
        </w:rPr>
        <w:t>conduct and welfare, 39</w:t>
      </w:r>
    </w:p>
    <w:p w14:paraId="43926C27" w14:textId="77777777" w:rsidR="00461770" w:rsidRDefault="00461770">
      <w:pPr>
        <w:pStyle w:val="Index2"/>
        <w:tabs>
          <w:tab w:val="right" w:leader="dot" w:pos="4310"/>
        </w:tabs>
        <w:rPr>
          <w:noProof/>
        </w:rPr>
      </w:pPr>
      <w:r>
        <w:rPr>
          <w:noProof/>
        </w:rPr>
        <w:t>involvement, 17</w:t>
      </w:r>
    </w:p>
    <w:p w14:paraId="634BF101" w14:textId="77777777" w:rsidR="00461770" w:rsidRDefault="00461770">
      <w:pPr>
        <w:pStyle w:val="Index2"/>
        <w:tabs>
          <w:tab w:val="right" w:leader="dot" w:pos="4310"/>
        </w:tabs>
        <w:rPr>
          <w:noProof/>
        </w:rPr>
      </w:pPr>
      <w:r>
        <w:rPr>
          <w:noProof/>
        </w:rPr>
        <w:t>recognition, 37</w:t>
      </w:r>
    </w:p>
    <w:p w14:paraId="73698F39" w14:textId="77777777" w:rsidR="00461770" w:rsidRDefault="00461770" w:rsidP="002A4BA4">
      <w:pPr>
        <w:pStyle w:val="Index1"/>
      </w:pPr>
      <w:r>
        <w:t>Employment</w:t>
      </w:r>
    </w:p>
    <w:p w14:paraId="33A87212" w14:textId="77777777" w:rsidR="00461770" w:rsidRDefault="00461770">
      <w:pPr>
        <w:pStyle w:val="Index2"/>
        <w:tabs>
          <w:tab w:val="right" w:leader="dot" w:pos="4310"/>
        </w:tabs>
        <w:rPr>
          <w:noProof/>
        </w:rPr>
      </w:pPr>
      <w:r>
        <w:rPr>
          <w:noProof/>
        </w:rPr>
        <w:t>after retirement, 10</w:t>
      </w:r>
    </w:p>
    <w:p w14:paraId="602CF9D3" w14:textId="77777777" w:rsidR="00461770" w:rsidRDefault="00461770">
      <w:pPr>
        <w:pStyle w:val="Index2"/>
        <w:tabs>
          <w:tab w:val="right" w:leader="dot" w:pos="4310"/>
        </w:tabs>
        <w:rPr>
          <w:noProof/>
        </w:rPr>
      </w:pPr>
      <w:r>
        <w:rPr>
          <w:noProof/>
        </w:rPr>
        <w:t>at-will, 11</w:t>
      </w:r>
    </w:p>
    <w:p w14:paraId="3878F2F6" w14:textId="77777777" w:rsidR="00461770" w:rsidRDefault="00461770">
      <w:pPr>
        <w:pStyle w:val="Index2"/>
        <w:tabs>
          <w:tab w:val="right" w:leader="dot" w:pos="4310"/>
        </w:tabs>
        <w:rPr>
          <w:noProof/>
        </w:rPr>
      </w:pPr>
      <w:r>
        <w:rPr>
          <w:noProof/>
        </w:rPr>
        <w:t>authorization documents, 11</w:t>
      </w:r>
    </w:p>
    <w:p w14:paraId="130DA302" w14:textId="77777777" w:rsidR="00461770" w:rsidRDefault="00461770">
      <w:pPr>
        <w:pStyle w:val="Index2"/>
        <w:tabs>
          <w:tab w:val="right" w:leader="dot" w:pos="4310"/>
        </w:tabs>
        <w:rPr>
          <w:noProof/>
        </w:rPr>
      </w:pPr>
      <w:r>
        <w:rPr>
          <w:noProof/>
        </w:rPr>
        <w:t>contract, 10</w:t>
      </w:r>
    </w:p>
    <w:p w14:paraId="0D333CD3" w14:textId="77777777" w:rsidR="00461770" w:rsidRDefault="00461770">
      <w:pPr>
        <w:pStyle w:val="Index2"/>
        <w:tabs>
          <w:tab w:val="right" w:leader="dot" w:pos="4310"/>
        </w:tabs>
        <w:rPr>
          <w:noProof/>
        </w:rPr>
      </w:pPr>
      <w:r>
        <w:rPr>
          <w:noProof/>
        </w:rPr>
        <w:t>noncontract, 10</w:t>
      </w:r>
    </w:p>
    <w:p w14:paraId="01B12DDE" w14:textId="77777777" w:rsidR="00461770" w:rsidRDefault="00461770">
      <w:pPr>
        <w:pStyle w:val="Index2"/>
        <w:tabs>
          <w:tab w:val="right" w:leader="dot" w:pos="4310"/>
        </w:tabs>
        <w:rPr>
          <w:noProof/>
        </w:rPr>
      </w:pPr>
      <w:r>
        <w:rPr>
          <w:noProof/>
        </w:rPr>
        <w:t>outside, 16</w:t>
      </w:r>
    </w:p>
    <w:p w14:paraId="05394E81" w14:textId="77777777" w:rsidR="00461770" w:rsidRDefault="00461770" w:rsidP="002A4BA4">
      <w:pPr>
        <w:pStyle w:val="Index1"/>
      </w:pPr>
      <w:r>
        <w:t>Equal opportunity</w:t>
      </w:r>
    </w:p>
    <w:p w14:paraId="02856ED4" w14:textId="77777777" w:rsidR="00461770" w:rsidRDefault="00461770">
      <w:pPr>
        <w:pStyle w:val="Index2"/>
        <w:tabs>
          <w:tab w:val="right" w:leader="dot" w:pos="4310"/>
        </w:tabs>
        <w:rPr>
          <w:noProof/>
        </w:rPr>
      </w:pPr>
      <w:r>
        <w:rPr>
          <w:noProof/>
        </w:rPr>
        <w:t>educational, 63</w:t>
      </w:r>
    </w:p>
    <w:p w14:paraId="53F97BD1" w14:textId="77777777" w:rsidR="00461770" w:rsidRDefault="00461770">
      <w:pPr>
        <w:pStyle w:val="Index2"/>
        <w:tabs>
          <w:tab w:val="right" w:leader="dot" w:pos="4310"/>
        </w:tabs>
        <w:rPr>
          <w:noProof/>
        </w:rPr>
      </w:pPr>
      <w:r>
        <w:rPr>
          <w:noProof/>
        </w:rPr>
        <w:t>employment, 9</w:t>
      </w:r>
    </w:p>
    <w:p w14:paraId="250FF672" w14:textId="77777777" w:rsidR="00461770" w:rsidRDefault="00461770" w:rsidP="002A4BA4">
      <w:pPr>
        <w:pStyle w:val="Index1"/>
      </w:pPr>
      <w:r>
        <w:t>Every Student Suceeds Act, 16</w:t>
      </w:r>
    </w:p>
    <w:p w14:paraId="706E3E1D" w14:textId="77777777" w:rsidR="00461770" w:rsidRDefault="00461770" w:rsidP="002A4BA4">
      <w:pPr>
        <w:pStyle w:val="Index1"/>
      </w:pPr>
      <w:r>
        <w:t>Exit interviews, 62</w:t>
      </w:r>
    </w:p>
    <w:p w14:paraId="5051E269" w14:textId="77777777" w:rsidR="00461770" w:rsidRDefault="00461770" w:rsidP="002A4BA4">
      <w:pPr>
        <w:pStyle w:val="Index1"/>
      </w:pPr>
      <w:r>
        <w:t>Facility use, 59</w:t>
      </w:r>
    </w:p>
    <w:p w14:paraId="7067A3FE" w14:textId="77777777" w:rsidR="00461770" w:rsidRDefault="00461770" w:rsidP="002A4BA4">
      <w:pPr>
        <w:pStyle w:val="Index1"/>
      </w:pPr>
      <w:r>
        <w:t>Family and medical leave, 28</w:t>
      </w:r>
    </w:p>
    <w:p w14:paraId="530B3CE9" w14:textId="77777777" w:rsidR="00461770" w:rsidRDefault="00461770" w:rsidP="002A4BA4">
      <w:pPr>
        <w:pStyle w:val="Index1"/>
      </w:pPr>
      <w:r>
        <w:t>Firearms, 56</w:t>
      </w:r>
    </w:p>
    <w:p w14:paraId="712C9760" w14:textId="77777777" w:rsidR="00461770" w:rsidRDefault="00461770" w:rsidP="002A4BA4">
      <w:pPr>
        <w:pStyle w:val="Index1"/>
      </w:pPr>
      <w:r>
        <w:t>Form I-9, 11</w:t>
      </w:r>
    </w:p>
    <w:p w14:paraId="56B82AD2" w14:textId="77777777" w:rsidR="00461770" w:rsidRDefault="00461770" w:rsidP="002A4BA4">
      <w:pPr>
        <w:pStyle w:val="Index1"/>
      </w:pPr>
      <w:r>
        <w:t>Fraud, 53</w:t>
      </w:r>
    </w:p>
    <w:p w14:paraId="724F9852" w14:textId="77777777" w:rsidR="00461770" w:rsidRDefault="00461770" w:rsidP="002A4BA4">
      <w:pPr>
        <w:pStyle w:val="Index1"/>
      </w:pPr>
      <w:r>
        <w:t>General procedures, 58</w:t>
      </w:r>
    </w:p>
    <w:p w14:paraId="7293806A" w14:textId="77777777" w:rsidR="00461770" w:rsidRDefault="00461770" w:rsidP="002A4BA4">
      <w:pPr>
        <w:pStyle w:val="Index1"/>
      </w:pPr>
      <w:r>
        <w:t>Gifts and favors, 55</w:t>
      </w:r>
    </w:p>
    <w:p w14:paraId="1FB261D0" w14:textId="77777777" w:rsidR="00461770" w:rsidRDefault="00461770" w:rsidP="002A4BA4">
      <w:pPr>
        <w:pStyle w:val="Index1"/>
      </w:pPr>
      <w:r>
        <w:t>Grievances, 38</w:t>
      </w:r>
    </w:p>
    <w:p w14:paraId="195F336B" w14:textId="77777777" w:rsidR="00461770" w:rsidRDefault="00461770" w:rsidP="002A4BA4">
      <w:pPr>
        <w:pStyle w:val="Index1"/>
      </w:pPr>
      <w:r>
        <w:t>Harassment, 43</w:t>
      </w:r>
    </w:p>
    <w:p w14:paraId="744454F4" w14:textId="77777777" w:rsidR="00461770" w:rsidRDefault="00461770" w:rsidP="002A4BA4">
      <w:pPr>
        <w:pStyle w:val="Index1"/>
      </w:pPr>
      <w:r>
        <w:t>Hazing, 66</w:t>
      </w:r>
    </w:p>
    <w:p w14:paraId="7C7C009C" w14:textId="77777777" w:rsidR="00461770" w:rsidRDefault="00461770" w:rsidP="002A4BA4">
      <w:pPr>
        <w:pStyle w:val="Index1"/>
      </w:pPr>
      <w:r>
        <w:t>Health insurance, 21</w:t>
      </w:r>
    </w:p>
    <w:p w14:paraId="3C305722" w14:textId="77777777" w:rsidR="00461770" w:rsidRDefault="00461770" w:rsidP="002A4BA4">
      <w:pPr>
        <w:pStyle w:val="Index1"/>
      </w:pPr>
      <w:r>
        <w:t>Health safety training, 13</w:t>
      </w:r>
    </w:p>
    <w:p w14:paraId="258B93F0" w14:textId="77777777" w:rsidR="00461770" w:rsidRDefault="00461770" w:rsidP="002A4BA4">
      <w:pPr>
        <w:pStyle w:val="Index1"/>
      </w:pPr>
      <w:r>
        <w:t>Helpful contacts, 8</w:t>
      </w:r>
    </w:p>
    <w:p w14:paraId="76B716D5" w14:textId="77777777" w:rsidR="00461770" w:rsidRDefault="00461770" w:rsidP="002A4BA4">
      <w:pPr>
        <w:pStyle w:val="Index1"/>
      </w:pPr>
      <w:r>
        <w:t>Insurance</w:t>
      </w:r>
    </w:p>
    <w:p w14:paraId="68F3CF81" w14:textId="77777777" w:rsidR="00461770" w:rsidRDefault="00461770">
      <w:pPr>
        <w:pStyle w:val="Index2"/>
        <w:tabs>
          <w:tab w:val="right" w:leader="dot" w:pos="4310"/>
        </w:tabs>
        <w:rPr>
          <w:noProof/>
        </w:rPr>
      </w:pPr>
      <w:r>
        <w:rPr>
          <w:noProof/>
        </w:rPr>
        <w:t>health, 21</w:t>
      </w:r>
    </w:p>
    <w:p w14:paraId="6C6C77E1" w14:textId="77777777" w:rsidR="00461770" w:rsidRDefault="00461770">
      <w:pPr>
        <w:pStyle w:val="Index2"/>
        <w:tabs>
          <w:tab w:val="right" w:leader="dot" w:pos="4310"/>
        </w:tabs>
        <w:rPr>
          <w:noProof/>
        </w:rPr>
      </w:pPr>
      <w:r>
        <w:rPr>
          <w:noProof/>
        </w:rPr>
        <w:t>supplemental, 22</w:t>
      </w:r>
    </w:p>
    <w:p w14:paraId="183FE1C9" w14:textId="77777777" w:rsidR="00461770" w:rsidRDefault="00461770">
      <w:pPr>
        <w:pStyle w:val="Index2"/>
        <w:tabs>
          <w:tab w:val="right" w:leader="dot" w:pos="4310"/>
        </w:tabs>
        <w:rPr>
          <w:noProof/>
        </w:rPr>
      </w:pPr>
      <w:r>
        <w:rPr>
          <w:noProof/>
        </w:rPr>
        <w:t>unemployment, 23</w:t>
      </w:r>
    </w:p>
    <w:p w14:paraId="65C596FC" w14:textId="77777777" w:rsidR="00461770" w:rsidRDefault="00461770" w:rsidP="002A4BA4">
      <w:pPr>
        <w:pStyle w:val="Index1"/>
      </w:pPr>
      <w:r>
        <w:t>Internet use, 47, 49</w:t>
      </w:r>
    </w:p>
    <w:p w14:paraId="683E3FE0" w14:textId="77777777" w:rsidR="00461770" w:rsidRDefault="00461770" w:rsidP="002A4BA4">
      <w:pPr>
        <w:pStyle w:val="Index1"/>
      </w:pPr>
      <w:r>
        <w:t>Job vacancy announcements, 9</w:t>
      </w:r>
    </w:p>
    <w:p w14:paraId="372557A8" w14:textId="77777777" w:rsidR="00461770" w:rsidRDefault="00461770" w:rsidP="002A4BA4">
      <w:pPr>
        <w:pStyle w:val="Index1"/>
      </w:pPr>
      <w:r>
        <w:t>Jury duty, 34</w:t>
      </w:r>
    </w:p>
    <w:p w14:paraId="2EA0955C" w14:textId="77777777" w:rsidR="00461770" w:rsidRDefault="00461770" w:rsidP="002A4BA4">
      <w:pPr>
        <w:pStyle w:val="Index1"/>
      </w:pPr>
      <w:r>
        <w:t>Leave</w:t>
      </w:r>
    </w:p>
    <w:p w14:paraId="618EAF47" w14:textId="77777777" w:rsidR="00461770" w:rsidRDefault="00461770">
      <w:pPr>
        <w:pStyle w:val="Index2"/>
        <w:tabs>
          <w:tab w:val="right" w:leader="dot" w:pos="4310"/>
        </w:tabs>
        <w:rPr>
          <w:noProof/>
        </w:rPr>
      </w:pPr>
      <w:r>
        <w:rPr>
          <w:noProof/>
        </w:rPr>
        <w:t>assault, 33</w:t>
      </w:r>
    </w:p>
    <w:p w14:paraId="39E73439" w14:textId="77777777" w:rsidR="00461770" w:rsidRDefault="00461770">
      <w:pPr>
        <w:pStyle w:val="Index2"/>
        <w:tabs>
          <w:tab w:val="right" w:leader="dot" w:pos="4310"/>
        </w:tabs>
        <w:rPr>
          <w:noProof/>
        </w:rPr>
      </w:pPr>
      <w:r>
        <w:rPr>
          <w:noProof/>
        </w:rPr>
        <w:t>bank, 28</w:t>
      </w:r>
    </w:p>
    <w:p w14:paraId="75CB4B17" w14:textId="77777777" w:rsidR="00461770" w:rsidRDefault="00461770">
      <w:pPr>
        <w:pStyle w:val="Index2"/>
        <w:tabs>
          <w:tab w:val="right" w:leader="dot" w:pos="4310"/>
        </w:tabs>
        <w:rPr>
          <w:noProof/>
        </w:rPr>
      </w:pPr>
      <w:r>
        <w:rPr>
          <w:noProof/>
        </w:rPr>
        <w:t>bereavement, 34</w:t>
      </w:r>
    </w:p>
    <w:p w14:paraId="130CB023" w14:textId="77777777" w:rsidR="00461770" w:rsidRDefault="00461770">
      <w:pPr>
        <w:pStyle w:val="Index2"/>
        <w:tabs>
          <w:tab w:val="right" w:leader="dot" w:pos="4310"/>
        </w:tabs>
        <w:rPr>
          <w:noProof/>
        </w:rPr>
      </w:pPr>
      <w:r>
        <w:rPr>
          <w:noProof/>
        </w:rPr>
        <w:t>court appearance, 34</w:t>
      </w:r>
    </w:p>
    <w:p w14:paraId="68CDEF13" w14:textId="77777777" w:rsidR="00461770" w:rsidRDefault="00461770">
      <w:pPr>
        <w:pStyle w:val="Index2"/>
        <w:tabs>
          <w:tab w:val="right" w:leader="dot" w:pos="4310"/>
        </w:tabs>
        <w:rPr>
          <w:noProof/>
        </w:rPr>
      </w:pPr>
      <w:r w:rsidRPr="00A91048">
        <w:rPr>
          <w:bCs/>
          <w:noProof/>
        </w:rPr>
        <w:t>discretionary</w:t>
      </w:r>
      <w:r>
        <w:rPr>
          <w:noProof/>
        </w:rPr>
        <w:t>, 27</w:t>
      </w:r>
    </w:p>
    <w:p w14:paraId="3F59AD3B" w14:textId="77777777" w:rsidR="00461770" w:rsidRDefault="00461770">
      <w:pPr>
        <w:pStyle w:val="Index2"/>
        <w:tabs>
          <w:tab w:val="right" w:leader="dot" w:pos="4310"/>
        </w:tabs>
        <w:rPr>
          <w:noProof/>
        </w:rPr>
      </w:pPr>
      <w:r>
        <w:rPr>
          <w:noProof/>
        </w:rPr>
        <w:t>extended, 27</w:t>
      </w:r>
    </w:p>
    <w:p w14:paraId="6E57778A" w14:textId="77777777" w:rsidR="00461770" w:rsidRDefault="00461770">
      <w:pPr>
        <w:pStyle w:val="Index2"/>
        <w:tabs>
          <w:tab w:val="right" w:leader="dot" w:pos="4310"/>
        </w:tabs>
        <w:rPr>
          <w:noProof/>
        </w:rPr>
      </w:pPr>
      <w:r>
        <w:rPr>
          <w:noProof/>
        </w:rPr>
        <w:t>family and medical, 28</w:t>
      </w:r>
    </w:p>
    <w:p w14:paraId="2C91D16F" w14:textId="77777777" w:rsidR="00461770" w:rsidRDefault="00461770">
      <w:pPr>
        <w:pStyle w:val="Index2"/>
        <w:tabs>
          <w:tab w:val="right" w:leader="dot" w:pos="4310"/>
        </w:tabs>
        <w:rPr>
          <w:noProof/>
        </w:rPr>
      </w:pPr>
      <w:r>
        <w:rPr>
          <w:noProof/>
        </w:rPr>
        <w:t>jury duty, 34</w:t>
      </w:r>
    </w:p>
    <w:p w14:paraId="711C632B" w14:textId="77777777" w:rsidR="00461770" w:rsidRDefault="00461770">
      <w:pPr>
        <w:pStyle w:val="Index2"/>
        <w:tabs>
          <w:tab w:val="right" w:leader="dot" w:pos="4310"/>
        </w:tabs>
        <w:rPr>
          <w:noProof/>
        </w:rPr>
      </w:pPr>
      <w:r>
        <w:rPr>
          <w:noProof/>
        </w:rPr>
        <w:t>local, 27</w:t>
      </w:r>
    </w:p>
    <w:p w14:paraId="69154C46" w14:textId="77777777" w:rsidR="00461770" w:rsidRDefault="00461770">
      <w:pPr>
        <w:pStyle w:val="Index2"/>
        <w:tabs>
          <w:tab w:val="right" w:leader="dot" w:pos="4310"/>
        </w:tabs>
        <w:rPr>
          <w:noProof/>
        </w:rPr>
      </w:pPr>
      <w:r>
        <w:rPr>
          <w:noProof/>
        </w:rPr>
        <w:t>medical certification, 26</w:t>
      </w:r>
    </w:p>
    <w:p w14:paraId="711C09BF" w14:textId="77777777" w:rsidR="00461770" w:rsidRDefault="00461770">
      <w:pPr>
        <w:pStyle w:val="Index2"/>
        <w:tabs>
          <w:tab w:val="right" w:leader="dot" w:pos="4310"/>
        </w:tabs>
        <w:rPr>
          <w:noProof/>
        </w:rPr>
      </w:pPr>
      <w:r>
        <w:rPr>
          <w:noProof/>
        </w:rPr>
        <w:t>mental health, 35</w:t>
      </w:r>
    </w:p>
    <w:p w14:paraId="5BAEC8F0" w14:textId="77777777" w:rsidR="00461770" w:rsidRDefault="00461770">
      <w:pPr>
        <w:pStyle w:val="Index2"/>
        <w:tabs>
          <w:tab w:val="right" w:leader="dot" w:pos="4310"/>
        </w:tabs>
        <w:rPr>
          <w:noProof/>
        </w:rPr>
      </w:pPr>
      <w:r>
        <w:rPr>
          <w:noProof/>
        </w:rPr>
        <w:t>military, 35</w:t>
      </w:r>
    </w:p>
    <w:p w14:paraId="5B5F9666" w14:textId="77777777" w:rsidR="00461770" w:rsidRDefault="00461770">
      <w:pPr>
        <w:pStyle w:val="Index2"/>
        <w:tabs>
          <w:tab w:val="right" w:leader="dot" w:pos="4310"/>
        </w:tabs>
        <w:rPr>
          <w:noProof/>
        </w:rPr>
      </w:pPr>
      <w:r w:rsidRPr="00A91048">
        <w:rPr>
          <w:bCs/>
          <w:noProof/>
        </w:rPr>
        <w:t>nondiscretionary</w:t>
      </w:r>
      <w:r>
        <w:rPr>
          <w:noProof/>
        </w:rPr>
        <w:t>, 27</w:t>
      </w:r>
    </w:p>
    <w:p w14:paraId="7D19A084" w14:textId="77777777" w:rsidR="00461770" w:rsidRDefault="00461770">
      <w:pPr>
        <w:pStyle w:val="Index2"/>
        <w:tabs>
          <w:tab w:val="right" w:leader="dot" w:pos="4310"/>
        </w:tabs>
        <w:rPr>
          <w:noProof/>
        </w:rPr>
      </w:pPr>
      <w:r>
        <w:rPr>
          <w:noProof/>
        </w:rPr>
        <w:t>payment upon separation, 36</w:t>
      </w:r>
    </w:p>
    <w:p w14:paraId="5B2FE382" w14:textId="77777777" w:rsidR="00461770" w:rsidRDefault="00461770">
      <w:pPr>
        <w:pStyle w:val="Index2"/>
        <w:tabs>
          <w:tab w:val="right" w:leader="dot" w:pos="4310"/>
        </w:tabs>
        <w:rPr>
          <w:noProof/>
        </w:rPr>
      </w:pPr>
      <w:r>
        <w:rPr>
          <w:noProof/>
        </w:rPr>
        <w:t>peace officers, 35</w:t>
      </w:r>
    </w:p>
    <w:p w14:paraId="5737E04C" w14:textId="77777777" w:rsidR="00461770" w:rsidRDefault="00461770">
      <w:pPr>
        <w:pStyle w:val="Index2"/>
        <w:tabs>
          <w:tab w:val="right" w:leader="dot" w:pos="4310"/>
        </w:tabs>
        <w:rPr>
          <w:noProof/>
        </w:rPr>
      </w:pPr>
      <w:r>
        <w:rPr>
          <w:noProof/>
        </w:rPr>
        <w:t>personal, 26</w:t>
      </w:r>
    </w:p>
    <w:p w14:paraId="15A496EF" w14:textId="77777777" w:rsidR="00461770" w:rsidRDefault="00461770">
      <w:pPr>
        <w:pStyle w:val="Index2"/>
        <w:tabs>
          <w:tab w:val="right" w:leader="dot" w:pos="4310"/>
        </w:tabs>
        <w:rPr>
          <w:noProof/>
        </w:rPr>
      </w:pPr>
      <w:r>
        <w:rPr>
          <w:noProof/>
        </w:rPr>
        <w:t>police officer, 35</w:t>
      </w:r>
    </w:p>
    <w:p w14:paraId="663F01B3" w14:textId="77777777" w:rsidR="00461770" w:rsidRDefault="00461770">
      <w:pPr>
        <w:pStyle w:val="Index2"/>
        <w:tabs>
          <w:tab w:val="right" w:leader="dot" w:pos="4310"/>
        </w:tabs>
        <w:rPr>
          <w:noProof/>
        </w:rPr>
      </w:pPr>
      <w:r>
        <w:rPr>
          <w:noProof/>
        </w:rPr>
        <w:t>pool, 28</w:t>
      </w:r>
    </w:p>
    <w:p w14:paraId="1A3116AF" w14:textId="77777777" w:rsidR="00461770" w:rsidRDefault="00461770">
      <w:pPr>
        <w:pStyle w:val="Index2"/>
        <w:tabs>
          <w:tab w:val="right" w:leader="dot" w:pos="4310"/>
        </w:tabs>
        <w:rPr>
          <w:noProof/>
        </w:rPr>
      </w:pPr>
      <w:r>
        <w:rPr>
          <w:noProof/>
        </w:rPr>
        <w:t>proration, 27</w:t>
      </w:r>
    </w:p>
    <w:p w14:paraId="683FE534" w14:textId="77777777" w:rsidR="00461770" w:rsidRDefault="00461770">
      <w:pPr>
        <w:pStyle w:val="Index2"/>
        <w:tabs>
          <w:tab w:val="right" w:leader="dot" w:pos="4310"/>
        </w:tabs>
        <w:rPr>
          <w:noProof/>
        </w:rPr>
      </w:pPr>
      <w:r>
        <w:rPr>
          <w:noProof/>
        </w:rPr>
        <w:t>quarantine, 35</w:t>
      </w:r>
    </w:p>
    <w:p w14:paraId="7648ED7B" w14:textId="77777777" w:rsidR="00461770" w:rsidRDefault="00461770">
      <w:pPr>
        <w:pStyle w:val="Index2"/>
        <w:tabs>
          <w:tab w:val="right" w:leader="dot" w:pos="4310"/>
        </w:tabs>
        <w:rPr>
          <w:noProof/>
        </w:rPr>
      </w:pPr>
      <w:r>
        <w:rPr>
          <w:noProof/>
        </w:rPr>
        <w:t>religious observance, 34</w:t>
      </w:r>
    </w:p>
    <w:p w14:paraId="66CB6F9B" w14:textId="77777777" w:rsidR="00461770" w:rsidRDefault="00461770">
      <w:pPr>
        <w:pStyle w:val="Index2"/>
        <w:tabs>
          <w:tab w:val="right" w:leader="dot" w:pos="4310"/>
        </w:tabs>
        <w:rPr>
          <w:noProof/>
        </w:rPr>
      </w:pPr>
      <w:r>
        <w:rPr>
          <w:noProof/>
        </w:rPr>
        <w:t>sick, 27</w:t>
      </w:r>
    </w:p>
    <w:p w14:paraId="25858B1D" w14:textId="77777777" w:rsidR="00461770" w:rsidRDefault="00461770">
      <w:pPr>
        <w:pStyle w:val="Index2"/>
        <w:tabs>
          <w:tab w:val="right" w:leader="dot" w:pos="4310"/>
        </w:tabs>
        <w:rPr>
          <w:noProof/>
        </w:rPr>
      </w:pPr>
      <w:r>
        <w:rPr>
          <w:noProof/>
        </w:rPr>
        <w:t>telecommunicator, 35</w:t>
      </w:r>
    </w:p>
    <w:p w14:paraId="0F36B067" w14:textId="77777777" w:rsidR="00461770" w:rsidRDefault="00461770">
      <w:pPr>
        <w:pStyle w:val="Index2"/>
        <w:tabs>
          <w:tab w:val="right" w:leader="dot" w:pos="4310"/>
        </w:tabs>
        <w:rPr>
          <w:noProof/>
        </w:rPr>
      </w:pPr>
      <w:r>
        <w:rPr>
          <w:noProof/>
        </w:rPr>
        <w:t>temporary disability, 32</w:t>
      </w:r>
    </w:p>
    <w:p w14:paraId="401A233A" w14:textId="77777777" w:rsidR="00461770" w:rsidRDefault="00461770">
      <w:pPr>
        <w:pStyle w:val="Index2"/>
        <w:tabs>
          <w:tab w:val="right" w:leader="dot" w:pos="4310"/>
        </w:tabs>
        <w:rPr>
          <w:noProof/>
        </w:rPr>
      </w:pPr>
      <w:r>
        <w:rPr>
          <w:noProof/>
        </w:rPr>
        <w:t>truancy court appearance, 34</w:t>
      </w:r>
    </w:p>
    <w:p w14:paraId="45C650AC" w14:textId="77777777" w:rsidR="00461770" w:rsidRDefault="00461770">
      <w:pPr>
        <w:pStyle w:val="Index2"/>
        <w:tabs>
          <w:tab w:val="right" w:leader="dot" w:pos="4310"/>
        </w:tabs>
        <w:rPr>
          <w:noProof/>
        </w:rPr>
      </w:pPr>
      <w:r>
        <w:rPr>
          <w:noProof/>
        </w:rPr>
        <w:t>workers' compensation, 33</w:t>
      </w:r>
    </w:p>
    <w:p w14:paraId="64119FD6" w14:textId="77777777" w:rsidR="00461770" w:rsidRDefault="00461770" w:rsidP="002A4BA4">
      <w:pPr>
        <w:pStyle w:val="Index1"/>
      </w:pPr>
      <w:r>
        <w:t>Maltreatment of children, 45</w:t>
      </w:r>
    </w:p>
    <w:p w14:paraId="132DCE47" w14:textId="77777777" w:rsidR="00461770" w:rsidRDefault="00461770" w:rsidP="002A4BA4">
      <w:pPr>
        <w:pStyle w:val="Index1"/>
      </w:pPr>
      <w:r>
        <w:t>Medications, 64</w:t>
      </w:r>
    </w:p>
    <w:p w14:paraId="5F4F4518" w14:textId="77777777" w:rsidR="00461770" w:rsidRDefault="00461770" w:rsidP="002A4BA4">
      <w:pPr>
        <w:pStyle w:val="Index1"/>
      </w:pPr>
      <w:r>
        <w:t>Mental health training, 18</w:t>
      </w:r>
    </w:p>
    <w:p w14:paraId="7F1A989C" w14:textId="77777777" w:rsidR="00461770" w:rsidRDefault="00461770" w:rsidP="002A4BA4">
      <w:pPr>
        <w:pStyle w:val="Index1"/>
      </w:pPr>
      <w:r>
        <w:t>Military leave, 35</w:t>
      </w:r>
    </w:p>
    <w:p w14:paraId="3A5D9248" w14:textId="77777777" w:rsidR="00461770" w:rsidRDefault="00461770" w:rsidP="002A4BA4">
      <w:pPr>
        <w:pStyle w:val="Index1"/>
      </w:pPr>
      <w:r>
        <w:t>Mission statement, 7</w:t>
      </w:r>
    </w:p>
    <w:p w14:paraId="32C1A681" w14:textId="77777777" w:rsidR="00461770" w:rsidRDefault="00461770" w:rsidP="002A4BA4">
      <w:pPr>
        <w:pStyle w:val="Index1"/>
      </w:pPr>
      <w:r>
        <w:t>Mother-Friendly Worksite, 15</w:t>
      </w:r>
    </w:p>
    <w:p w14:paraId="4A1D6E3E" w14:textId="77777777" w:rsidR="00461770" w:rsidRDefault="00461770" w:rsidP="002A4BA4">
      <w:pPr>
        <w:pStyle w:val="Index1"/>
      </w:pPr>
      <w:r>
        <w:t>Name and address changes, 58</w:t>
      </w:r>
    </w:p>
    <w:p w14:paraId="661B1005" w14:textId="77777777" w:rsidR="00461770" w:rsidRDefault="00461770" w:rsidP="002A4BA4">
      <w:pPr>
        <w:pStyle w:val="Index1"/>
      </w:pPr>
      <w:r>
        <w:t>Nicotine</w:t>
      </w:r>
    </w:p>
    <w:p w14:paraId="3742854E" w14:textId="77777777" w:rsidR="00461770" w:rsidRDefault="00461770">
      <w:pPr>
        <w:pStyle w:val="Index2"/>
        <w:tabs>
          <w:tab w:val="right" w:leader="dot" w:pos="4310"/>
        </w:tabs>
        <w:rPr>
          <w:noProof/>
        </w:rPr>
      </w:pPr>
      <w:r>
        <w:rPr>
          <w:noProof/>
        </w:rPr>
        <w:t>products, 53</w:t>
      </w:r>
    </w:p>
    <w:p w14:paraId="0E00D3FC" w14:textId="77777777" w:rsidR="00461770" w:rsidRDefault="00461770">
      <w:pPr>
        <w:pStyle w:val="Index2"/>
        <w:tabs>
          <w:tab w:val="right" w:leader="dot" w:pos="4310"/>
        </w:tabs>
        <w:rPr>
          <w:noProof/>
        </w:rPr>
      </w:pPr>
      <w:r>
        <w:rPr>
          <w:noProof/>
        </w:rPr>
        <w:t>use, 53</w:t>
      </w:r>
    </w:p>
    <w:p w14:paraId="50D12B6F" w14:textId="77777777" w:rsidR="00461770" w:rsidRDefault="00461770" w:rsidP="002A4BA4">
      <w:pPr>
        <w:pStyle w:val="Index1"/>
      </w:pPr>
      <w:r>
        <w:t>Nonrenewals, 61</w:t>
      </w:r>
    </w:p>
    <w:p w14:paraId="037C26B5" w14:textId="77777777" w:rsidR="00461770" w:rsidRDefault="00461770" w:rsidP="002A4BA4">
      <w:pPr>
        <w:pStyle w:val="Index1"/>
      </w:pPr>
      <w:r>
        <w:t>Nursing mothers, 15</w:t>
      </w:r>
    </w:p>
    <w:p w14:paraId="4CE59803" w14:textId="77777777" w:rsidR="00461770" w:rsidRDefault="00461770" w:rsidP="002A4BA4">
      <w:pPr>
        <w:pStyle w:val="Index1"/>
      </w:pPr>
      <w:r>
        <w:t>Outside employment, 16</w:t>
      </w:r>
    </w:p>
    <w:p w14:paraId="1F059604" w14:textId="77777777" w:rsidR="00461770" w:rsidRDefault="00461770" w:rsidP="002A4BA4">
      <w:pPr>
        <w:pStyle w:val="Index1"/>
      </w:pPr>
      <w:r>
        <w:t>Overpayments, 20</w:t>
      </w:r>
    </w:p>
    <w:p w14:paraId="3458D2A6" w14:textId="77777777" w:rsidR="00461770" w:rsidRDefault="00461770" w:rsidP="002A4BA4">
      <w:pPr>
        <w:pStyle w:val="Index1"/>
      </w:pPr>
      <w:r>
        <w:t>Overtime, 20</w:t>
      </w:r>
    </w:p>
    <w:p w14:paraId="4E95F0D0" w14:textId="77777777" w:rsidR="00461770" w:rsidRDefault="00461770" w:rsidP="002A4BA4">
      <w:pPr>
        <w:pStyle w:val="Index1"/>
      </w:pPr>
      <w:r>
        <w:t>Parent and student complaints, 64</w:t>
      </w:r>
    </w:p>
    <w:p w14:paraId="6944327A" w14:textId="77777777" w:rsidR="00461770" w:rsidRDefault="00461770" w:rsidP="002A4BA4">
      <w:pPr>
        <w:pStyle w:val="Index1"/>
      </w:pPr>
      <w:r>
        <w:t>Parent notification, 16</w:t>
      </w:r>
    </w:p>
    <w:p w14:paraId="78516721" w14:textId="77777777" w:rsidR="00461770" w:rsidRDefault="00461770" w:rsidP="002A4BA4">
      <w:pPr>
        <w:pStyle w:val="Index1"/>
      </w:pPr>
      <w:r>
        <w:t>Paychecks, 19</w:t>
      </w:r>
    </w:p>
    <w:p w14:paraId="65EE6402" w14:textId="77777777" w:rsidR="00461770" w:rsidRDefault="00461770" w:rsidP="002A4BA4">
      <w:pPr>
        <w:pStyle w:val="Index1"/>
      </w:pPr>
      <w:r>
        <w:t>Payroll</w:t>
      </w:r>
    </w:p>
    <w:p w14:paraId="057F86DC" w14:textId="77777777" w:rsidR="00461770" w:rsidRDefault="00461770">
      <w:pPr>
        <w:pStyle w:val="Index2"/>
        <w:tabs>
          <w:tab w:val="right" w:leader="dot" w:pos="4310"/>
        </w:tabs>
        <w:rPr>
          <w:noProof/>
        </w:rPr>
      </w:pPr>
      <w:r>
        <w:rPr>
          <w:noProof/>
        </w:rPr>
        <w:t>automatic deposits, 19</w:t>
      </w:r>
    </w:p>
    <w:p w14:paraId="08654924" w14:textId="77777777" w:rsidR="00461770" w:rsidRDefault="00461770">
      <w:pPr>
        <w:pStyle w:val="Index2"/>
        <w:tabs>
          <w:tab w:val="right" w:leader="dot" w:pos="4310"/>
        </w:tabs>
        <w:rPr>
          <w:noProof/>
        </w:rPr>
      </w:pPr>
      <w:r>
        <w:rPr>
          <w:noProof/>
        </w:rPr>
        <w:t>deductions, 20</w:t>
      </w:r>
    </w:p>
    <w:p w14:paraId="30B3ABCB" w14:textId="77777777" w:rsidR="00461770" w:rsidRDefault="00461770">
      <w:pPr>
        <w:pStyle w:val="Index2"/>
        <w:tabs>
          <w:tab w:val="right" w:leader="dot" w:pos="4310"/>
        </w:tabs>
        <w:rPr>
          <w:noProof/>
        </w:rPr>
      </w:pPr>
      <w:r>
        <w:rPr>
          <w:noProof/>
        </w:rPr>
        <w:t>schedule, 19</w:t>
      </w:r>
    </w:p>
    <w:p w14:paraId="77D249AF" w14:textId="77777777" w:rsidR="00461770" w:rsidRDefault="00461770" w:rsidP="002A4BA4">
      <w:pPr>
        <w:pStyle w:val="Index1"/>
      </w:pPr>
      <w:r>
        <w:t>Peace officer</w:t>
      </w:r>
    </w:p>
    <w:p w14:paraId="5961AE97" w14:textId="77777777" w:rsidR="00461770" w:rsidRDefault="00461770">
      <w:pPr>
        <w:pStyle w:val="Index2"/>
        <w:tabs>
          <w:tab w:val="right" w:leader="dot" w:pos="4310"/>
        </w:tabs>
        <w:rPr>
          <w:noProof/>
        </w:rPr>
      </w:pPr>
      <w:r>
        <w:rPr>
          <w:noProof/>
        </w:rPr>
        <w:t>mental health leave, 35</w:t>
      </w:r>
    </w:p>
    <w:p w14:paraId="1373C5FA" w14:textId="77777777" w:rsidR="00461770" w:rsidRDefault="00461770">
      <w:pPr>
        <w:pStyle w:val="Index2"/>
        <w:tabs>
          <w:tab w:val="right" w:leader="dot" w:pos="4310"/>
        </w:tabs>
        <w:rPr>
          <w:noProof/>
        </w:rPr>
      </w:pPr>
      <w:r>
        <w:rPr>
          <w:noProof/>
        </w:rPr>
        <w:t>quarantine leave, 35</w:t>
      </w:r>
    </w:p>
    <w:p w14:paraId="5B7EC99B" w14:textId="77777777" w:rsidR="00461770" w:rsidRDefault="00461770" w:rsidP="002A4BA4">
      <w:pPr>
        <w:pStyle w:val="Index1"/>
      </w:pPr>
      <w:r>
        <w:lastRenderedPageBreak/>
        <w:t>Performance evaluation, 17</w:t>
      </w:r>
    </w:p>
    <w:p w14:paraId="2A092B95" w14:textId="77777777" w:rsidR="00461770" w:rsidRDefault="00461770" w:rsidP="002A4BA4">
      <w:pPr>
        <w:pStyle w:val="Index1"/>
      </w:pPr>
      <w:r>
        <w:t>Personal leave, 26</w:t>
      </w:r>
    </w:p>
    <w:p w14:paraId="3CD9B8AA" w14:textId="77777777" w:rsidR="00461770" w:rsidRDefault="00461770" w:rsidP="002A4BA4">
      <w:pPr>
        <w:pStyle w:val="Index1"/>
      </w:pPr>
      <w:r>
        <w:t>Personnel records, 59</w:t>
      </w:r>
    </w:p>
    <w:p w14:paraId="078E1AD1" w14:textId="77777777" w:rsidR="00461770" w:rsidRDefault="00461770" w:rsidP="002A4BA4">
      <w:pPr>
        <w:pStyle w:val="Index1"/>
      </w:pPr>
      <w:r>
        <w:t>Pest control treatment, 57</w:t>
      </w:r>
    </w:p>
    <w:p w14:paraId="71A77B38" w14:textId="77777777" w:rsidR="00461770" w:rsidRDefault="00461770" w:rsidP="002A4BA4">
      <w:pPr>
        <w:pStyle w:val="Index1"/>
      </w:pPr>
      <w:r>
        <w:t>Police officer</w:t>
      </w:r>
    </w:p>
    <w:p w14:paraId="412F157F" w14:textId="77777777" w:rsidR="00461770" w:rsidRDefault="00461770">
      <w:pPr>
        <w:pStyle w:val="Index2"/>
        <w:tabs>
          <w:tab w:val="right" w:leader="dot" w:pos="4310"/>
        </w:tabs>
        <w:rPr>
          <w:noProof/>
        </w:rPr>
      </w:pPr>
      <w:r>
        <w:rPr>
          <w:noProof/>
        </w:rPr>
        <w:t>illness or injury, 35</w:t>
      </w:r>
    </w:p>
    <w:p w14:paraId="4658703E" w14:textId="77777777" w:rsidR="00461770" w:rsidRDefault="00461770" w:rsidP="002A4BA4">
      <w:pPr>
        <w:pStyle w:val="Index1"/>
      </w:pPr>
      <w:r>
        <w:t>Political activities, 55</w:t>
      </w:r>
    </w:p>
    <w:p w14:paraId="49D6E2D3" w14:textId="77777777" w:rsidR="00461770" w:rsidRDefault="00461770" w:rsidP="002A4BA4">
      <w:pPr>
        <w:pStyle w:val="Index1"/>
      </w:pPr>
      <w:r>
        <w:t>Possession of firearms and weapons, 56</w:t>
      </w:r>
    </w:p>
    <w:p w14:paraId="53C88C7F" w14:textId="77777777" w:rsidR="00461770" w:rsidRDefault="00461770" w:rsidP="002A4BA4">
      <w:pPr>
        <w:pStyle w:val="Index1"/>
      </w:pPr>
      <w:r>
        <w:t>Pregnant Workers Fairness Act, 15</w:t>
      </w:r>
    </w:p>
    <w:p w14:paraId="4FC2C7CA" w14:textId="77777777" w:rsidR="00461770" w:rsidRDefault="00461770" w:rsidP="002A4BA4">
      <w:pPr>
        <w:pStyle w:val="Index1"/>
      </w:pPr>
      <w:r>
        <w:t>Psychotropic drugs, 65</w:t>
      </w:r>
    </w:p>
    <w:p w14:paraId="7E77808C" w14:textId="77777777" w:rsidR="00461770" w:rsidRDefault="00461770" w:rsidP="002A4BA4">
      <w:pPr>
        <w:pStyle w:val="Index1"/>
      </w:pPr>
      <w:r>
        <w:t>Public information, 51</w:t>
      </w:r>
    </w:p>
    <w:p w14:paraId="498B77D7" w14:textId="77777777" w:rsidR="00461770" w:rsidRDefault="00461770" w:rsidP="002A4BA4">
      <w:pPr>
        <w:pStyle w:val="Index1"/>
      </w:pPr>
      <w:r>
        <w:t>Purchasing procedures, 58</w:t>
      </w:r>
    </w:p>
    <w:p w14:paraId="06814C0D" w14:textId="77777777" w:rsidR="00461770" w:rsidRDefault="00461770" w:rsidP="002A4BA4">
      <w:pPr>
        <w:pStyle w:val="Index1"/>
      </w:pPr>
      <w:r>
        <w:t>Qualifying exigency, 31</w:t>
      </w:r>
    </w:p>
    <w:p w14:paraId="294F3324" w14:textId="77777777" w:rsidR="00461770" w:rsidRDefault="00461770" w:rsidP="002A4BA4">
      <w:pPr>
        <w:pStyle w:val="Index1"/>
      </w:pPr>
      <w:r>
        <w:t>Quarantine leave, 35</w:t>
      </w:r>
    </w:p>
    <w:p w14:paraId="5E69AA31" w14:textId="77777777" w:rsidR="00461770" w:rsidRDefault="00461770" w:rsidP="002A4BA4">
      <w:pPr>
        <w:pStyle w:val="Index1"/>
      </w:pPr>
      <w:r>
        <w:t>Reassignments, 13</w:t>
      </w:r>
    </w:p>
    <w:p w14:paraId="16B309E5" w14:textId="77777777" w:rsidR="00461770" w:rsidRDefault="00461770" w:rsidP="002A4BA4">
      <w:pPr>
        <w:pStyle w:val="Index1"/>
      </w:pPr>
      <w:r>
        <w:t>Religious observance, 34</w:t>
      </w:r>
    </w:p>
    <w:p w14:paraId="6D8F65D6" w14:textId="77777777" w:rsidR="00461770" w:rsidRDefault="00461770" w:rsidP="002A4BA4">
      <w:pPr>
        <w:pStyle w:val="Index1"/>
      </w:pPr>
      <w:r>
        <w:t>Resignations, 60</w:t>
      </w:r>
    </w:p>
    <w:p w14:paraId="3142C62B" w14:textId="77777777" w:rsidR="00461770" w:rsidRDefault="00461770">
      <w:pPr>
        <w:pStyle w:val="Index2"/>
        <w:tabs>
          <w:tab w:val="right" w:leader="dot" w:pos="4310"/>
        </w:tabs>
        <w:rPr>
          <w:noProof/>
        </w:rPr>
      </w:pPr>
      <w:r w:rsidRPr="00A91048">
        <w:rPr>
          <w:noProof/>
        </w:rPr>
        <w:t>contract employees</w:t>
      </w:r>
      <w:r>
        <w:rPr>
          <w:noProof/>
        </w:rPr>
        <w:t>, 60</w:t>
      </w:r>
    </w:p>
    <w:p w14:paraId="69B92A2C" w14:textId="77777777" w:rsidR="00461770" w:rsidRDefault="00461770">
      <w:pPr>
        <w:pStyle w:val="Index2"/>
        <w:tabs>
          <w:tab w:val="right" w:leader="dot" w:pos="4310"/>
        </w:tabs>
        <w:rPr>
          <w:noProof/>
        </w:rPr>
      </w:pPr>
      <w:r>
        <w:rPr>
          <w:noProof/>
        </w:rPr>
        <w:t>noncontract employees, 60</w:t>
      </w:r>
    </w:p>
    <w:p w14:paraId="7F93CFEB" w14:textId="77777777" w:rsidR="00461770" w:rsidRDefault="00461770" w:rsidP="002A4BA4">
      <w:pPr>
        <w:pStyle w:val="Index1"/>
      </w:pPr>
      <w:r>
        <w:t>Retaliation, 43</w:t>
      </w:r>
    </w:p>
    <w:p w14:paraId="649C66D3" w14:textId="77777777" w:rsidR="00461770" w:rsidRDefault="00461770" w:rsidP="002A4BA4">
      <w:pPr>
        <w:pStyle w:val="Index1"/>
      </w:pPr>
      <w:r>
        <w:t>Retirement</w:t>
      </w:r>
    </w:p>
    <w:p w14:paraId="5F21A19D" w14:textId="77777777" w:rsidR="00461770" w:rsidRDefault="00461770">
      <w:pPr>
        <w:pStyle w:val="Index2"/>
        <w:tabs>
          <w:tab w:val="right" w:leader="dot" w:pos="4310"/>
        </w:tabs>
        <w:rPr>
          <w:noProof/>
        </w:rPr>
      </w:pPr>
      <w:r>
        <w:rPr>
          <w:noProof/>
        </w:rPr>
        <w:t>benefits, 23</w:t>
      </w:r>
    </w:p>
    <w:p w14:paraId="2841F2A2" w14:textId="77777777" w:rsidR="00461770" w:rsidRDefault="00461770">
      <w:pPr>
        <w:pStyle w:val="Index2"/>
        <w:tabs>
          <w:tab w:val="right" w:leader="dot" w:pos="4310"/>
        </w:tabs>
        <w:rPr>
          <w:noProof/>
        </w:rPr>
      </w:pPr>
      <w:r>
        <w:rPr>
          <w:noProof/>
        </w:rPr>
        <w:t>employment after, 10</w:t>
      </w:r>
    </w:p>
    <w:p w14:paraId="0505E83A" w14:textId="77777777" w:rsidR="00461770" w:rsidRDefault="00461770" w:rsidP="002A4BA4">
      <w:pPr>
        <w:pStyle w:val="Index1"/>
      </w:pPr>
      <w:r>
        <w:t>Safety, 56</w:t>
      </w:r>
    </w:p>
    <w:p w14:paraId="4EAAB576" w14:textId="77777777" w:rsidR="00461770" w:rsidRDefault="00461770" w:rsidP="002A4BA4">
      <w:pPr>
        <w:pStyle w:val="Index1"/>
      </w:pPr>
      <w:r>
        <w:t>Salaries, 19</w:t>
      </w:r>
    </w:p>
    <w:p w14:paraId="06005925" w14:textId="77777777" w:rsidR="00461770" w:rsidRDefault="00461770" w:rsidP="002A4BA4">
      <w:pPr>
        <w:pStyle w:val="Index1"/>
      </w:pPr>
      <w:r>
        <w:t>School</w:t>
      </w:r>
    </w:p>
    <w:p w14:paraId="56689BC9" w14:textId="77777777" w:rsidR="00461770" w:rsidRDefault="00461770">
      <w:pPr>
        <w:pStyle w:val="Index2"/>
        <w:tabs>
          <w:tab w:val="right" w:leader="dot" w:pos="4310"/>
        </w:tabs>
        <w:rPr>
          <w:noProof/>
        </w:rPr>
      </w:pPr>
      <w:r>
        <w:rPr>
          <w:noProof/>
        </w:rPr>
        <w:t>calendar, 8</w:t>
      </w:r>
    </w:p>
    <w:p w14:paraId="062D4278" w14:textId="77777777" w:rsidR="00461770" w:rsidRDefault="00461770">
      <w:pPr>
        <w:pStyle w:val="Index2"/>
        <w:tabs>
          <w:tab w:val="right" w:leader="dot" w:pos="4310"/>
        </w:tabs>
        <w:rPr>
          <w:noProof/>
        </w:rPr>
      </w:pPr>
      <w:r>
        <w:rPr>
          <w:noProof/>
        </w:rPr>
        <w:t>closing, 58</w:t>
      </w:r>
    </w:p>
    <w:p w14:paraId="115B9DE9" w14:textId="77777777" w:rsidR="00461770" w:rsidRDefault="00461770">
      <w:pPr>
        <w:pStyle w:val="Index2"/>
        <w:tabs>
          <w:tab w:val="right" w:leader="dot" w:pos="4310"/>
        </w:tabs>
        <w:rPr>
          <w:noProof/>
        </w:rPr>
      </w:pPr>
      <w:r>
        <w:rPr>
          <w:noProof/>
        </w:rPr>
        <w:t>directory, 8</w:t>
      </w:r>
    </w:p>
    <w:p w14:paraId="02C59C7C" w14:textId="77777777" w:rsidR="00461770" w:rsidRDefault="00461770" w:rsidP="002A4BA4">
      <w:pPr>
        <w:pStyle w:val="Index1"/>
      </w:pPr>
      <w:r>
        <w:t>Scope and sequence, 46</w:t>
      </w:r>
    </w:p>
    <w:p w14:paraId="7210F44C" w14:textId="77777777" w:rsidR="00461770" w:rsidRDefault="00461770" w:rsidP="002A4BA4">
      <w:pPr>
        <w:pStyle w:val="Index1"/>
      </w:pPr>
      <w:r>
        <w:t>Searches, 12</w:t>
      </w:r>
    </w:p>
    <w:p w14:paraId="0F78EABF" w14:textId="77777777" w:rsidR="00461770" w:rsidRDefault="00461770" w:rsidP="002A4BA4">
      <w:pPr>
        <w:pStyle w:val="Index1"/>
      </w:pPr>
      <w:r>
        <w:t>Security, 56</w:t>
      </w:r>
    </w:p>
    <w:p w14:paraId="2CD2516B" w14:textId="77777777" w:rsidR="00461770" w:rsidRDefault="00461770" w:rsidP="002A4BA4">
      <w:pPr>
        <w:pStyle w:val="Index1"/>
      </w:pPr>
      <w:r>
        <w:t>Sexual harassment, 43</w:t>
      </w:r>
    </w:p>
    <w:p w14:paraId="1B8A39E9" w14:textId="77777777" w:rsidR="00461770" w:rsidRDefault="00461770" w:rsidP="002A4BA4">
      <w:pPr>
        <w:pStyle w:val="Index1"/>
      </w:pPr>
      <w:r>
        <w:t>Sick leave, 27</w:t>
      </w:r>
    </w:p>
    <w:p w14:paraId="20DC506D" w14:textId="77777777" w:rsidR="00461770" w:rsidRDefault="00461770" w:rsidP="002A4BA4">
      <w:pPr>
        <w:pStyle w:val="Index1"/>
      </w:pPr>
      <w:r>
        <w:t>Staff development, 17</w:t>
      </w:r>
    </w:p>
    <w:p w14:paraId="3F062297" w14:textId="77777777" w:rsidR="00461770" w:rsidRDefault="00461770" w:rsidP="002A4BA4">
      <w:pPr>
        <w:pStyle w:val="Index1"/>
      </w:pPr>
      <w:r>
        <w:t>Standards of conduct, 39</w:t>
      </w:r>
    </w:p>
    <w:p w14:paraId="6969CF26" w14:textId="77777777" w:rsidR="00461770" w:rsidRDefault="00461770" w:rsidP="002A4BA4">
      <w:pPr>
        <w:pStyle w:val="Index1"/>
      </w:pPr>
      <w:r>
        <w:t>Student</w:t>
      </w:r>
    </w:p>
    <w:p w14:paraId="1B3CCBE9" w14:textId="77777777" w:rsidR="00461770" w:rsidRDefault="00461770">
      <w:pPr>
        <w:pStyle w:val="Index2"/>
        <w:tabs>
          <w:tab w:val="right" w:leader="dot" w:pos="4310"/>
        </w:tabs>
        <w:rPr>
          <w:noProof/>
        </w:rPr>
      </w:pPr>
      <w:r>
        <w:rPr>
          <w:noProof/>
        </w:rPr>
        <w:t>attendance, 65</w:t>
      </w:r>
    </w:p>
    <w:p w14:paraId="06675ABA" w14:textId="77777777" w:rsidR="00461770" w:rsidRDefault="00461770">
      <w:pPr>
        <w:pStyle w:val="Index2"/>
        <w:tabs>
          <w:tab w:val="right" w:leader="dot" w:pos="4310"/>
        </w:tabs>
        <w:rPr>
          <w:noProof/>
        </w:rPr>
      </w:pPr>
      <w:r>
        <w:rPr>
          <w:noProof/>
        </w:rPr>
        <w:t>bullying, 65</w:t>
      </w:r>
    </w:p>
    <w:p w14:paraId="46104412" w14:textId="77777777" w:rsidR="00461770" w:rsidRDefault="00461770">
      <w:pPr>
        <w:pStyle w:val="Index2"/>
        <w:tabs>
          <w:tab w:val="right" w:leader="dot" w:pos="4310"/>
        </w:tabs>
        <w:rPr>
          <w:noProof/>
        </w:rPr>
      </w:pPr>
      <w:r>
        <w:rPr>
          <w:noProof/>
        </w:rPr>
        <w:t>complaints, 64</w:t>
      </w:r>
    </w:p>
    <w:p w14:paraId="791050B6" w14:textId="77777777" w:rsidR="00461770" w:rsidRDefault="00461770">
      <w:pPr>
        <w:pStyle w:val="Index2"/>
        <w:tabs>
          <w:tab w:val="right" w:leader="dot" w:pos="4310"/>
        </w:tabs>
        <w:rPr>
          <w:noProof/>
        </w:rPr>
      </w:pPr>
      <w:r>
        <w:rPr>
          <w:noProof/>
        </w:rPr>
        <w:t>dietary supplements, 64</w:t>
      </w:r>
    </w:p>
    <w:p w14:paraId="01F53EB9" w14:textId="77777777" w:rsidR="00461770" w:rsidRDefault="00461770">
      <w:pPr>
        <w:pStyle w:val="Index2"/>
        <w:tabs>
          <w:tab w:val="right" w:leader="dot" w:pos="4310"/>
        </w:tabs>
        <w:rPr>
          <w:noProof/>
        </w:rPr>
      </w:pPr>
      <w:r>
        <w:rPr>
          <w:noProof/>
        </w:rPr>
        <w:t>discipline, 65</w:t>
      </w:r>
    </w:p>
    <w:p w14:paraId="3873E233" w14:textId="77777777" w:rsidR="00461770" w:rsidRDefault="00461770">
      <w:pPr>
        <w:pStyle w:val="Index2"/>
        <w:tabs>
          <w:tab w:val="right" w:leader="dot" w:pos="4310"/>
        </w:tabs>
        <w:rPr>
          <w:noProof/>
        </w:rPr>
      </w:pPr>
      <w:r>
        <w:rPr>
          <w:noProof/>
        </w:rPr>
        <w:t>equal educational opportunities, 63</w:t>
      </w:r>
    </w:p>
    <w:p w14:paraId="50B991B3" w14:textId="77777777" w:rsidR="00461770" w:rsidRDefault="00461770">
      <w:pPr>
        <w:pStyle w:val="Index2"/>
        <w:tabs>
          <w:tab w:val="right" w:leader="dot" w:pos="4310"/>
        </w:tabs>
        <w:rPr>
          <w:noProof/>
        </w:rPr>
      </w:pPr>
      <w:r>
        <w:rPr>
          <w:noProof/>
        </w:rPr>
        <w:t>harassment, 43</w:t>
      </w:r>
    </w:p>
    <w:p w14:paraId="7A176254" w14:textId="77777777" w:rsidR="00461770" w:rsidRDefault="00461770">
      <w:pPr>
        <w:pStyle w:val="Index2"/>
        <w:tabs>
          <w:tab w:val="right" w:leader="dot" w:pos="4310"/>
        </w:tabs>
        <w:rPr>
          <w:noProof/>
        </w:rPr>
      </w:pPr>
      <w:r>
        <w:rPr>
          <w:noProof/>
        </w:rPr>
        <w:t>hazing, 66</w:t>
      </w:r>
    </w:p>
    <w:p w14:paraId="6E243CB4" w14:textId="77777777" w:rsidR="00461770" w:rsidRDefault="00461770">
      <w:pPr>
        <w:pStyle w:val="Index2"/>
        <w:tabs>
          <w:tab w:val="right" w:leader="dot" w:pos="4310"/>
        </w:tabs>
        <w:rPr>
          <w:noProof/>
        </w:rPr>
      </w:pPr>
      <w:r>
        <w:rPr>
          <w:noProof/>
        </w:rPr>
        <w:t>medication, 64</w:t>
      </w:r>
    </w:p>
    <w:p w14:paraId="7F39BFE5" w14:textId="77777777" w:rsidR="00461770" w:rsidRDefault="00461770">
      <w:pPr>
        <w:pStyle w:val="Index2"/>
        <w:tabs>
          <w:tab w:val="right" w:leader="dot" w:pos="4310"/>
        </w:tabs>
        <w:rPr>
          <w:noProof/>
        </w:rPr>
      </w:pPr>
      <w:r>
        <w:rPr>
          <w:noProof/>
        </w:rPr>
        <w:t>records, 63</w:t>
      </w:r>
    </w:p>
    <w:p w14:paraId="6583B3CB" w14:textId="77777777" w:rsidR="00461770" w:rsidRDefault="00461770" w:rsidP="002A4BA4">
      <w:pPr>
        <w:pStyle w:val="Index1"/>
      </w:pPr>
      <w:r>
        <w:t>Supplemental insurance, 22</w:t>
      </w:r>
    </w:p>
    <w:p w14:paraId="0895597A" w14:textId="77777777" w:rsidR="00461770" w:rsidRDefault="00461770" w:rsidP="002A4BA4">
      <w:pPr>
        <w:pStyle w:val="Index1"/>
      </w:pPr>
      <w:r w:rsidRPr="00A91048">
        <w:t>TEA reports</w:t>
      </w:r>
      <w:r>
        <w:t>, 45</w:t>
      </w:r>
    </w:p>
    <w:p w14:paraId="649651EB" w14:textId="77777777" w:rsidR="00461770" w:rsidRDefault="00461770" w:rsidP="002A4BA4">
      <w:pPr>
        <w:pStyle w:val="Index1"/>
      </w:pPr>
      <w:r>
        <w:t>Teacher retirement, 23</w:t>
      </w:r>
    </w:p>
    <w:p w14:paraId="75D191D7" w14:textId="77777777" w:rsidR="00461770" w:rsidRDefault="00461770" w:rsidP="002A4BA4">
      <w:pPr>
        <w:pStyle w:val="Index1"/>
      </w:pPr>
      <w:r>
        <w:t>Technology resources, 47</w:t>
      </w:r>
    </w:p>
    <w:p w14:paraId="03D4CD69" w14:textId="77777777" w:rsidR="00461770" w:rsidRDefault="00461770" w:rsidP="002A4BA4">
      <w:pPr>
        <w:pStyle w:val="Index1"/>
      </w:pPr>
      <w:r>
        <w:t>Telecommunicator leave, 35</w:t>
      </w:r>
    </w:p>
    <w:p w14:paraId="15D8E2A1" w14:textId="77777777" w:rsidR="00461770" w:rsidRDefault="00461770" w:rsidP="002A4BA4">
      <w:pPr>
        <w:pStyle w:val="Index1"/>
      </w:pPr>
      <w:r>
        <w:t>Temporary disability leave, 32</w:t>
      </w:r>
    </w:p>
    <w:p w14:paraId="3C7AF7C8" w14:textId="77777777" w:rsidR="00461770" w:rsidRDefault="00461770" w:rsidP="002A4BA4">
      <w:pPr>
        <w:pStyle w:val="Index1"/>
      </w:pPr>
      <w:r w:rsidRPr="00A91048">
        <w:t>Termination</w:t>
      </w:r>
    </w:p>
    <w:p w14:paraId="54807D76" w14:textId="77777777" w:rsidR="00461770" w:rsidRDefault="00461770">
      <w:pPr>
        <w:pStyle w:val="Index2"/>
        <w:tabs>
          <w:tab w:val="right" w:leader="dot" w:pos="4310"/>
        </w:tabs>
        <w:rPr>
          <w:noProof/>
        </w:rPr>
      </w:pPr>
      <w:r>
        <w:rPr>
          <w:noProof/>
        </w:rPr>
        <w:t>discharge of convicted employees, 62</w:t>
      </w:r>
    </w:p>
    <w:p w14:paraId="6059EE7C" w14:textId="77777777" w:rsidR="00461770" w:rsidRDefault="00461770">
      <w:pPr>
        <w:pStyle w:val="Index2"/>
        <w:tabs>
          <w:tab w:val="right" w:leader="dot" w:pos="4310"/>
        </w:tabs>
        <w:rPr>
          <w:noProof/>
        </w:rPr>
      </w:pPr>
      <w:r>
        <w:rPr>
          <w:noProof/>
        </w:rPr>
        <w:t>disimissal during the contract term, 61</w:t>
      </w:r>
    </w:p>
    <w:p w14:paraId="751EE3FC" w14:textId="77777777" w:rsidR="00461770" w:rsidRDefault="00461770">
      <w:pPr>
        <w:pStyle w:val="Index2"/>
        <w:tabs>
          <w:tab w:val="right" w:leader="dot" w:pos="4310"/>
        </w:tabs>
        <w:rPr>
          <w:noProof/>
        </w:rPr>
      </w:pPr>
      <w:r>
        <w:rPr>
          <w:noProof/>
        </w:rPr>
        <w:t>exit interviews, 62</w:t>
      </w:r>
    </w:p>
    <w:p w14:paraId="3D1D2BB0" w14:textId="77777777" w:rsidR="00461770" w:rsidRDefault="00461770">
      <w:pPr>
        <w:pStyle w:val="Index2"/>
        <w:tabs>
          <w:tab w:val="right" w:leader="dot" w:pos="4310"/>
        </w:tabs>
        <w:rPr>
          <w:noProof/>
        </w:rPr>
      </w:pPr>
      <w:r>
        <w:rPr>
          <w:noProof/>
        </w:rPr>
        <w:t>noncontract employees, 61</w:t>
      </w:r>
    </w:p>
    <w:p w14:paraId="2321E391" w14:textId="77777777" w:rsidR="00461770" w:rsidRDefault="00461770">
      <w:pPr>
        <w:pStyle w:val="Index2"/>
        <w:tabs>
          <w:tab w:val="right" w:leader="dot" w:pos="4310"/>
        </w:tabs>
        <w:rPr>
          <w:noProof/>
        </w:rPr>
      </w:pPr>
      <w:r>
        <w:rPr>
          <w:noProof/>
        </w:rPr>
        <w:t>nonrenewal, 61</w:t>
      </w:r>
    </w:p>
    <w:p w14:paraId="66240957" w14:textId="77777777" w:rsidR="00461770" w:rsidRDefault="00461770">
      <w:pPr>
        <w:pStyle w:val="Index2"/>
        <w:tabs>
          <w:tab w:val="right" w:leader="dot" w:pos="4310"/>
        </w:tabs>
        <w:rPr>
          <w:noProof/>
        </w:rPr>
      </w:pPr>
      <w:r w:rsidRPr="00A91048">
        <w:rPr>
          <w:noProof/>
          <w:color w:val="000000" w:themeColor="text1"/>
        </w:rPr>
        <w:t>reports to TEA</w:t>
      </w:r>
      <w:r>
        <w:rPr>
          <w:noProof/>
        </w:rPr>
        <w:t>, 45, 60</w:t>
      </w:r>
    </w:p>
    <w:p w14:paraId="0F873C61" w14:textId="77777777" w:rsidR="00461770" w:rsidRDefault="00461770">
      <w:pPr>
        <w:pStyle w:val="Index2"/>
        <w:tabs>
          <w:tab w:val="right" w:leader="dot" w:pos="4310"/>
        </w:tabs>
        <w:rPr>
          <w:noProof/>
        </w:rPr>
      </w:pPr>
      <w:r>
        <w:rPr>
          <w:noProof/>
        </w:rPr>
        <w:t>resignation, 60</w:t>
      </w:r>
    </w:p>
    <w:p w14:paraId="52240CAF" w14:textId="77777777" w:rsidR="00461770" w:rsidRDefault="00461770" w:rsidP="002A4BA4">
      <w:pPr>
        <w:pStyle w:val="Index1"/>
      </w:pPr>
      <w:r w:rsidRPr="00A91048">
        <w:t>Texas Mother-Friendly Worksite</w:t>
      </w:r>
      <w:r>
        <w:t>, 15</w:t>
      </w:r>
    </w:p>
    <w:p w14:paraId="4C077F4C" w14:textId="77777777" w:rsidR="00461770" w:rsidRDefault="00461770" w:rsidP="002A4BA4">
      <w:pPr>
        <w:pStyle w:val="Index1"/>
      </w:pPr>
      <w:r>
        <w:t>Text messaging, 49</w:t>
      </w:r>
    </w:p>
    <w:p w14:paraId="56AB6BC3" w14:textId="77777777" w:rsidR="00461770" w:rsidRDefault="00461770" w:rsidP="002A4BA4">
      <w:pPr>
        <w:pStyle w:val="Index1"/>
      </w:pPr>
      <w:r>
        <w:t>Tobacco</w:t>
      </w:r>
    </w:p>
    <w:p w14:paraId="0951F9ED" w14:textId="77777777" w:rsidR="00461770" w:rsidRDefault="00461770">
      <w:pPr>
        <w:pStyle w:val="Index2"/>
        <w:tabs>
          <w:tab w:val="right" w:leader="dot" w:pos="4310"/>
        </w:tabs>
        <w:rPr>
          <w:noProof/>
        </w:rPr>
      </w:pPr>
      <w:r>
        <w:rPr>
          <w:noProof/>
        </w:rPr>
        <w:t>products, 53</w:t>
      </w:r>
    </w:p>
    <w:p w14:paraId="28EDA3A9" w14:textId="77777777" w:rsidR="00461770" w:rsidRDefault="00461770">
      <w:pPr>
        <w:pStyle w:val="Index2"/>
        <w:tabs>
          <w:tab w:val="right" w:leader="dot" w:pos="4310"/>
        </w:tabs>
        <w:rPr>
          <w:noProof/>
        </w:rPr>
      </w:pPr>
      <w:r>
        <w:rPr>
          <w:noProof/>
        </w:rPr>
        <w:t>use, 53</w:t>
      </w:r>
    </w:p>
    <w:p w14:paraId="3FAC4477" w14:textId="77777777" w:rsidR="00461770" w:rsidRDefault="00461770" w:rsidP="002A4BA4">
      <w:pPr>
        <w:pStyle w:val="Index1"/>
      </w:pPr>
      <w:r>
        <w:t>Training</w:t>
      </w:r>
    </w:p>
    <w:p w14:paraId="4ECB5A4D" w14:textId="77777777" w:rsidR="00461770" w:rsidRDefault="00461770">
      <w:pPr>
        <w:pStyle w:val="Index2"/>
        <w:tabs>
          <w:tab w:val="right" w:leader="dot" w:pos="4310"/>
        </w:tabs>
        <w:rPr>
          <w:noProof/>
        </w:rPr>
      </w:pPr>
      <w:r>
        <w:rPr>
          <w:noProof/>
        </w:rPr>
        <w:t>health and safety, 13</w:t>
      </w:r>
    </w:p>
    <w:p w14:paraId="6A542A57" w14:textId="77777777" w:rsidR="00461770" w:rsidRDefault="00461770">
      <w:pPr>
        <w:pStyle w:val="Index2"/>
        <w:tabs>
          <w:tab w:val="right" w:leader="dot" w:pos="4310"/>
        </w:tabs>
        <w:rPr>
          <w:noProof/>
        </w:rPr>
      </w:pPr>
      <w:r>
        <w:rPr>
          <w:noProof/>
        </w:rPr>
        <w:t>staff development, 17</w:t>
      </w:r>
    </w:p>
    <w:p w14:paraId="39E93ACD" w14:textId="77777777" w:rsidR="00461770" w:rsidRDefault="00461770" w:rsidP="002A4BA4">
      <w:pPr>
        <w:pStyle w:val="Index1"/>
      </w:pPr>
      <w:r>
        <w:t>Transfers, 13</w:t>
      </w:r>
    </w:p>
    <w:p w14:paraId="4381933A" w14:textId="77777777" w:rsidR="00461770" w:rsidRDefault="00461770" w:rsidP="002A4BA4">
      <w:pPr>
        <w:pStyle w:val="Index1"/>
      </w:pPr>
      <w:r>
        <w:t>Travel expenses, 21</w:t>
      </w:r>
    </w:p>
    <w:p w14:paraId="5CFA0038" w14:textId="77777777" w:rsidR="00461770" w:rsidRDefault="00461770" w:rsidP="002A4BA4">
      <w:pPr>
        <w:pStyle w:val="Index1"/>
      </w:pPr>
      <w:r>
        <w:t>Truancy court appearances, 34</w:t>
      </w:r>
    </w:p>
    <w:p w14:paraId="7DE7509D" w14:textId="77777777" w:rsidR="00461770" w:rsidRDefault="00461770" w:rsidP="002A4BA4">
      <w:pPr>
        <w:pStyle w:val="Index1"/>
      </w:pPr>
      <w:r>
        <w:t>Tutoring, 16</w:t>
      </w:r>
    </w:p>
    <w:p w14:paraId="2E0C82EF" w14:textId="77777777" w:rsidR="00461770" w:rsidRDefault="00461770" w:rsidP="002A4BA4">
      <w:pPr>
        <w:pStyle w:val="Index1"/>
      </w:pPr>
      <w:r>
        <w:t>Unemployment insurance, 23</w:t>
      </w:r>
    </w:p>
    <w:p w14:paraId="3107D3E1" w14:textId="77777777" w:rsidR="00461770" w:rsidRDefault="00461770" w:rsidP="002A4BA4">
      <w:pPr>
        <w:pStyle w:val="Index1"/>
      </w:pPr>
      <w:r>
        <w:t>Vacancy announcements, 9</w:t>
      </w:r>
    </w:p>
    <w:p w14:paraId="14583C67" w14:textId="77777777" w:rsidR="00461770" w:rsidRDefault="00461770" w:rsidP="002A4BA4">
      <w:pPr>
        <w:pStyle w:val="Index1"/>
      </w:pPr>
      <w:r>
        <w:t>Vacation, 28</w:t>
      </w:r>
    </w:p>
    <w:p w14:paraId="1811F0D8" w14:textId="77777777" w:rsidR="00461770" w:rsidRDefault="00461770" w:rsidP="002A4BA4">
      <w:pPr>
        <w:pStyle w:val="Index1"/>
      </w:pPr>
      <w:r>
        <w:t>Visitors, 57</w:t>
      </w:r>
    </w:p>
    <w:p w14:paraId="03515581" w14:textId="77777777" w:rsidR="00461770" w:rsidRDefault="00461770" w:rsidP="002A4BA4">
      <w:pPr>
        <w:pStyle w:val="Index1"/>
      </w:pPr>
      <w:r>
        <w:t>Wages, 19</w:t>
      </w:r>
    </w:p>
    <w:p w14:paraId="6249F0D5" w14:textId="77777777" w:rsidR="00461770" w:rsidRDefault="00461770" w:rsidP="002A4BA4">
      <w:pPr>
        <w:pStyle w:val="Index1"/>
      </w:pPr>
      <w:r>
        <w:t>Weapons, 56</w:t>
      </w:r>
    </w:p>
    <w:p w14:paraId="49A8F359" w14:textId="77777777" w:rsidR="00461770" w:rsidRDefault="00461770" w:rsidP="002A4BA4">
      <w:pPr>
        <w:pStyle w:val="Index1"/>
      </w:pPr>
      <w:r>
        <w:t>Whistleblower Act, 46</w:t>
      </w:r>
    </w:p>
    <w:p w14:paraId="718C7140" w14:textId="77777777" w:rsidR="00461770" w:rsidRDefault="00461770" w:rsidP="002A4BA4">
      <w:pPr>
        <w:pStyle w:val="Index1"/>
      </w:pPr>
      <w:r>
        <w:t>Work schedule, 13</w:t>
      </w:r>
    </w:p>
    <w:p w14:paraId="33E18EE0" w14:textId="77777777" w:rsidR="00461770" w:rsidRDefault="00461770" w:rsidP="002A4BA4">
      <w:pPr>
        <w:pStyle w:val="Index1"/>
      </w:pPr>
      <w:r>
        <w:t>Workers’ compensation benefits, 23, 33</w:t>
      </w:r>
    </w:p>
    <w:p w14:paraId="6F32ED21" w14:textId="77777777" w:rsidR="00461770" w:rsidRDefault="00461770" w:rsidP="002A4BA4">
      <w:pPr>
        <w:pStyle w:val="Index1"/>
      </w:pPr>
      <w:r>
        <w:t>Workload, 13</w:t>
      </w:r>
    </w:p>
    <w:p w14:paraId="2BF51896" w14:textId="77777777" w:rsidR="00461770" w:rsidRDefault="00461770" w:rsidP="005330B6">
      <w:pPr>
        <w:rPr>
          <w:noProof/>
        </w:rPr>
        <w:sectPr w:rsidR="00461770" w:rsidSect="00461770">
          <w:type w:val="continuous"/>
          <w:pgSz w:w="12240" w:h="15840" w:code="1"/>
          <w:pgMar w:top="1440" w:right="1080" w:bottom="1440" w:left="1800" w:header="432" w:footer="720" w:gutter="0"/>
          <w:cols w:num="2" w:space="720"/>
          <w:noEndnote/>
          <w:titlePg/>
        </w:sectPr>
      </w:pPr>
    </w:p>
    <w:p w14:paraId="4F8ADAE7" w14:textId="4BDE587A" w:rsidR="0054449D" w:rsidRDefault="009354F1" w:rsidP="005330B6">
      <w:r>
        <w:fldChar w:fldCharType="end"/>
      </w:r>
    </w:p>
    <w:sectPr w:rsidR="0054449D" w:rsidSect="00461770">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78F37" w14:textId="77777777" w:rsidR="00946BDA" w:rsidRDefault="00946BDA" w:rsidP="005330B6">
      <w:r>
        <w:separator/>
      </w:r>
    </w:p>
    <w:p w14:paraId="501DEDAC" w14:textId="77777777" w:rsidR="00946BDA" w:rsidRDefault="00946BDA" w:rsidP="005330B6"/>
    <w:p w14:paraId="2733BE45" w14:textId="77777777" w:rsidR="00946BDA" w:rsidRDefault="00946BDA" w:rsidP="005330B6"/>
    <w:p w14:paraId="07172E4B" w14:textId="77777777" w:rsidR="00946BDA" w:rsidRDefault="00946BDA" w:rsidP="005330B6"/>
  </w:endnote>
  <w:endnote w:type="continuationSeparator" w:id="0">
    <w:p w14:paraId="000E5F9C" w14:textId="77777777" w:rsidR="00946BDA" w:rsidRDefault="00946BDA" w:rsidP="005330B6">
      <w:r>
        <w:continuationSeparator/>
      </w:r>
    </w:p>
    <w:p w14:paraId="427686D0" w14:textId="77777777" w:rsidR="00946BDA" w:rsidRDefault="00946BDA" w:rsidP="005330B6"/>
    <w:p w14:paraId="581EBAAB" w14:textId="77777777" w:rsidR="00946BDA" w:rsidRDefault="00946BDA" w:rsidP="005330B6"/>
    <w:p w14:paraId="2DEC292F" w14:textId="77777777" w:rsidR="00946BDA" w:rsidRDefault="00946BDA"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298428-3752-4E13-9E22-5F21DBC9184F}"/>
    <w:embedBold r:id="rId2" w:fontKey="{B6645FCD-9519-4765-8F8A-4DE9920617BF}"/>
    <w:embedItalic r:id="rId3" w:fontKey="{73D83180-C9CE-4B61-8949-228667C02759}"/>
    <w:embedBoldItalic r:id="rId4" w:fontKey="{B5862C2B-F664-4799-9C9F-100E42C376E6}"/>
  </w:font>
  <w:font w:name="Verdana">
    <w:panose1 w:val="020B0604030504040204"/>
    <w:charset w:val="00"/>
    <w:family w:val="swiss"/>
    <w:pitch w:val="variable"/>
    <w:sig w:usb0="A00006FF" w:usb1="4000205B" w:usb2="00000010" w:usb3="00000000" w:csb0="0000019F" w:csb1="00000000"/>
    <w:embedRegular r:id="rId5" w:fontKey="{8B6F5729-5397-46FF-83A8-7D075F5A6155}"/>
    <w:embedBold r:id="rId6" w:fontKey="{E59B9197-7687-4B5C-ACFA-D1E51496151E}"/>
    <w:embedItalic r:id="rId7" w:fontKey="{F98053C4-7CCF-4961-BAE2-7BB819A0D70E}"/>
    <w:embedBoldItalic r:id="rId8" w:fontKey="{98C44D50-B886-4753-8D7E-F75FD724846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Italic r:id="rId9" w:subsetted="1" w:fontKey="{CACD8C14-74A4-414D-B1F3-0A7FDAC7C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5AF6" w14:textId="1DCA3205" w:rsidR="00246399" w:rsidRPr="000B6ACD" w:rsidRDefault="00526366" w:rsidP="005330B6">
    <w:pPr>
      <w:pStyle w:val="Footer"/>
      <w:rPr>
        <w:i/>
      </w:rPr>
    </w:pPr>
    <w:r w:rsidRPr="00526366">
      <w:t>PRINGLE-MORSE C</w:t>
    </w:r>
    <w:r w:rsidR="00246399" w:rsidRPr="00526366">
      <w:t>ISD Employee Handbook</w:t>
    </w:r>
    <w:r w:rsidR="00246399" w:rsidRPr="000B6ACD">
      <w:tab/>
      <w:t xml:space="preserve"> </w:t>
    </w:r>
    <w:r w:rsidR="00246399" w:rsidRPr="000B6ACD">
      <w:fldChar w:fldCharType="begin"/>
    </w:r>
    <w:r w:rsidR="00246399" w:rsidRPr="000B6ACD">
      <w:instrText xml:space="preserve"> PAGE   \* MERGEFORMAT </w:instrText>
    </w:r>
    <w:r w:rsidR="00246399" w:rsidRPr="000B6ACD">
      <w:fldChar w:fldCharType="separate"/>
    </w:r>
    <w:r w:rsidR="00246399">
      <w:rPr>
        <w:noProof/>
      </w:rPr>
      <w:t>54</w:t>
    </w:r>
    <w:r w:rsidR="00246399" w:rsidRPr="000B6ACD">
      <w:rPr>
        <w:noProof/>
      </w:rPr>
      <w:fldChar w:fldCharType="end"/>
    </w:r>
  </w:p>
  <w:p w14:paraId="55C54D55" w14:textId="7CE92B01" w:rsidR="00246399" w:rsidRPr="000B6ACD" w:rsidRDefault="00246399" w:rsidP="005330B6">
    <w:pPr>
      <w:pStyle w:val="Footer"/>
    </w:pPr>
    <w:r w:rsidRPr="000B6ACD">
      <w:t xml:space="preserve">Revised </w:t>
    </w:r>
    <w:r w:rsidR="00526366">
      <w:t>JULY 17,</w:t>
    </w:r>
    <w:r w:rsidRPr="000B6ACD">
      <w:t>20</w:t>
    </w:r>
    <w:r>
      <w:t>2</w:t>
    </w:r>
    <w:r w:rsidR="00542312">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802A" w14:textId="6D6D591E" w:rsidR="00246399" w:rsidRDefault="00466495" w:rsidP="005330B6">
    <w:pPr>
      <w:pStyle w:val="Footer"/>
      <w:rPr>
        <w:i/>
      </w:rPr>
    </w:pPr>
    <w:r>
      <w:t>PRINGLE-MORSE C</w:t>
    </w:r>
    <w:r w:rsidR="00246399" w:rsidRPr="0070600E">
      <w:t>ISD Employee Handbook</w:t>
    </w:r>
    <w:r w:rsidR="00246399" w:rsidRPr="00632D68">
      <w:tab/>
    </w:r>
    <w:r w:rsidR="00246399">
      <w:t xml:space="preserve"> </w:t>
    </w:r>
    <w:r w:rsidR="00246399">
      <w:fldChar w:fldCharType="begin"/>
    </w:r>
    <w:r w:rsidR="00246399">
      <w:instrText xml:space="preserve"> PAGE   \* MERGEFORMAT </w:instrText>
    </w:r>
    <w:r w:rsidR="00246399">
      <w:fldChar w:fldCharType="separate"/>
    </w:r>
    <w:r w:rsidR="00246399">
      <w:rPr>
        <w:noProof/>
      </w:rPr>
      <w:t>1</w:t>
    </w:r>
    <w:r w:rsidR="00246399">
      <w:rPr>
        <w:noProof/>
      </w:rPr>
      <w:fldChar w:fldCharType="end"/>
    </w:r>
  </w:p>
  <w:p w14:paraId="28769E81" w14:textId="70C4BAFE" w:rsidR="00246399" w:rsidRDefault="00246399" w:rsidP="005330B6">
    <w:pPr>
      <w:pStyle w:val="Footer"/>
    </w:pPr>
    <w:r w:rsidRPr="00D940E1">
      <w:t>Revised</w:t>
    </w:r>
    <w:r w:rsidR="00466495">
      <w:t>: July 17,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3F38E" w14:textId="77777777" w:rsidR="00946BDA" w:rsidRDefault="00946BDA" w:rsidP="005330B6">
      <w:r>
        <w:separator/>
      </w:r>
    </w:p>
    <w:p w14:paraId="14938640" w14:textId="77777777" w:rsidR="00946BDA" w:rsidRDefault="00946BDA" w:rsidP="005330B6"/>
    <w:p w14:paraId="7A91FBCB" w14:textId="77777777" w:rsidR="00946BDA" w:rsidRDefault="00946BDA" w:rsidP="005330B6"/>
    <w:p w14:paraId="4D75A3F0" w14:textId="77777777" w:rsidR="00946BDA" w:rsidRDefault="00946BDA" w:rsidP="005330B6"/>
  </w:footnote>
  <w:footnote w:type="continuationSeparator" w:id="0">
    <w:p w14:paraId="05E21F6C" w14:textId="77777777" w:rsidR="00946BDA" w:rsidRDefault="00946BDA" w:rsidP="005330B6">
      <w:r>
        <w:continuationSeparator/>
      </w:r>
    </w:p>
    <w:p w14:paraId="4EDC1C91" w14:textId="77777777" w:rsidR="00946BDA" w:rsidRDefault="00946BDA" w:rsidP="005330B6"/>
    <w:p w14:paraId="6D40D890" w14:textId="77777777" w:rsidR="00946BDA" w:rsidRDefault="00946BDA" w:rsidP="005330B6"/>
    <w:p w14:paraId="6BC1101C" w14:textId="77777777" w:rsidR="00946BDA" w:rsidRDefault="00946BDA" w:rsidP="005330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2715"/>
    <w:multiLevelType w:val="hybridMultilevel"/>
    <w:tmpl w:val="3AE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15A2"/>
    <w:multiLevelType w:val="hybridMultilevel"/>
    <w:tmpl w:val="1946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F5427"/>
    <w:multiLevelType w:val="hybridMultilevel"/>
    <w:tmpl w:val="46800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04030"/>
    <w:multiLevelType w:val="hybridMultilevel"/>
    <w:tmpl w:val="86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D249B"/>
    <w:multiLevelType w:val="hybridMultilevel"/>
    <w:tmpl w:val="0438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26E5C"/>
    <w:multiLevelType w:val="hybridMultilevel"/>
    <w:tmpl w:val="2AA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B4650"/>
    <w:multiLevelType w:val="hybridMultilevel"/>
    <w:tmpl w:val="6634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B63C3"/>
    <w:multiLevelType w:val="hybridMultilevel"/>
    <w:tmpl w:val="FD0A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615EF"/>
    <w:multiLevelType w:val="hybridMultilevel"/>
    <w:tmpl w:val="6C8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06400"/>
    <w:multiLevelType w:val="hybridMultilevel"/>
    <w:tmpl w:val="341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85C65"/>
    <w:multiLevelType w:val="hybridMultilevel"/>
    <w:tmpl w:val="8CB8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B10BF"/>
    <w:multiLevelType w:val="hybridMultilevel"/>
    <w:tmpl w:val="4510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F608C"/>
    <w:multiLevelType w:val="hybridMultilevel"/>
    <w:tmpl w:val="60FA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26814"/>
    <w:multiLevelType w:val="hybridMultilevel"/>
    <w:tmpl w:val="13A8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30112"/>
    <w:multiLevelType w:val="hybridMultilevel"/>
    <w:tmpl w:val="8EE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B14F0"/>
    <w:multiLevelType w:val="hybridMultilevel"/>
    <w:tmpl w:val="DF0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2674C"/>
    <w:multiLevelType w:val="hybridMultilevel"/>
    <w:tmpl w:val="13C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10D0E"/>
    <w:multiLevelType w:val="hybridMultilevel"/>
    <w:tmpl w:val="FAF8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6838638">
    <w:abstractNumId w:val="33"/>
  </w:num>
  <w:num w:numId="2" w16cid:durableId="236598068">
    <w:abstractNumId w:val="2"/>
  </w:num>
  <w:num w:numId="3" w16cid:durableId="152841197">
    <w:abstractNumId w:val="13"/>
  </w:num>
  <w:num w:numId="4" w16cid:durableId="522473101">
    <w:abstractNumId w:val="39"/>
  </w:num>
  <w:num w:numId="5" w16cid:durableId="1607080543">
    <w:abstractNumId w:val="16"/>
  </w:num>
  <w:num w:numId="6" w16cid:durableId="562302333">
    <w:abstractNumId w:val="32"/>
  </w:num>
  <w:num w:numId="7" w16cid:durableId="1474372016">
    <w:abstractNumId w:val="38"/>
  </w:num>
  <w:num w:numId="8" w16cid:durableId="425997663">
    <w:abstractNumId w:val="7"/>
  </w:num>
  <w:num w:numId="9" w16cid:durableId="286620555">
    <w:abstractNumId w:val="41"/>
  </w:num>
  <w:num w:numId="10" w16cid:durableId="1350990901">
    <w:abstractNumId w:val="11"/>
  </w:num>
  <w:num w:numId="11" w16cid:durableId="1500197285">
    <w:abstractNumId w:val="12"/>
  </w:num>
  <w:num w:numId="12" w16cid:durableId="1859076358">
    <w:abstractNumId w:val="36"/>
  </w:num>
  <w:num w:numId="13" w16cid:durableId="618340519">
    <w:abstractNumId w:val="34"/>
  </w:num>
  <w:num w:numId="14" w16cid:durableId="312679256">
    <w:abstractNumId w:val="30"/>
  </w:num>
  <w:num w:numId="15" w16cid:durableId="643047030">
    <w:abstractNumId w:val="29"/>
  </w:num>
  <w:num w:numId="16" w16cid:durableId="2096046127">
    <w:abstractNumId w:val="20"/>
  </w:num>
  <w:num w:numId="17" w16cid:durableId="907033507">
    <w:abstractNumId w:val="3"/>
  </w:num>
  <w:num w:numId="18" w16cid:durableId="2086298266">
    <w:abstractNumId w:val="6"/>
  </w:num>
  <w:num w:numId="19" w16cid:durableId="1729114077">
    <w:abstractNumId w:val="15"/>
  </w:num>
  <w:num w:numId="20" w16cid:durableId="2050641731">
    <w:abstractNumId w:val="24"/>
  </w:num>
  <w:num w:numId="21" w16cid:durableId="226654574">
    <w:abstractNumId w:val="9"/>
  </w:num>
  <w:num w:numId="22" w16cid:durableId="166600544">
    <w:abstractNumId w:val="28"/>
  </w:num>
  <w:num w:numId="23" w16cid:durableId="839547208">
    <w:abstractNumId w:val="4"/>
  </w:num>
  <w:num w:numId="24" w16cid:durableId="961881107">
    <w:abstractNumId w:val="19"/>
  </w:num>
  <w:num w:numId="25" w16cid:durableId="718632342">
    <w:abstractNumId w:val="25"/>
  </w:num>
  <w:num w:numId="26" w16cid:durableId="2051605215">
    <w:abstractNumId w:val="21"/>
  </w:num>
  <w:num w:numId="27" w16cid:durableId="176191654">
    <w:abstractNumId w:val="18"/>
  </w:num>
  <w:num w:numId="28" w16cid:durableId="1315569681">
    <w:abstractNumId w:val="22"/>
  </w:num>
  <w:num w:numId="29" w16cid:durableId="215972837">
    <w:abstractNumId w:val="27"/>
  </w:num>
  <w:num w:numId="30" w16cid:durableId="600340962">
    <w:abstractNumId w:val="8"/>
  </w:num>
  <w:num w:numId="31" w16cid:durableId="1486898132">
    <w:abstractNumId w:val="35"/>
  </w:num>
  <w:num w:numId="32" w16cid:durableId="1059980574">
    <w:abstractNumId w:val="37"/>
  </w:num>
  <w:num w:numId="33" w16cid:durableId="369257855">
    <w:abstractNumId w:val="31"/>
  </w:num>
  <w:num w:numId="34" w16cid:durableId="422923501">
    <w:abstractNumId w:val="10"/>
  </w:num>
  <w:num w:numId="35" w16cid:durableId="760754658">
    <w:abstractNumId w:val="26"/>
  </w:num>
  <w:num w:numId="36" w16cid:durableId="532620113">
    <w:abstractNumId w:val="0"/>
  </w:num>
  <w:num w:numId="37" w16cid:durableId="1688754141">
    <w:abstractNumId w:val="1"/>
  </w:num>
  <w:num w:numId="38" w16cid:durableId="981539192">
    <w:abstractNumId w:val="23"/>
  </w:num>
  <w:num w:numId="39" w16cid:durableId="1060710418">
    <w:abstractNumId w:val="40"/>
  </w:num>
  <w:num w:numId="40" w16cid:durableId="39594708">
    <w:abstractNumId w:val="5"/>
  </w:num>
  <w:num w:numId="41" w16cid:durableId="796028154">
    <w:abstractNumId w:val="17"/>
  </w:num>
  <w:num w:numId="42" w16cid:durableId="179432074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7CF"/>
    <w:rsid w:val="0000620C"/>
    <w:rsid w:val="00014548"/>
    <w:rsid w:val="00023D9F"/>
    <w:rsid w:val="000258E9"/>
    <w:rsid w:val="00034F82"/>
    <w:rsid w:val="00037B4A"/>
    <w:rsid w:val="000509C7"/>
    <w:rsid w:val="00053E1A"/>
    <w:rsid w:val="00055795"/>
    <w:rsid w:val="00056DD9"/>
    <w:rsid w:val="00060223"/>
    <w:rsid w:val="00066862"/>
    <w:rsid w:val="00067FBD"/>
    <w:rsid w:val="000707CF"/>
    <w:rsid w:val="0007138D"/>
    <w:rsid w:val="000714CD"/>
    <w:rsid w:val="00071560"/>
    <w:rsid w:val="00082FBF"/>
    <w:rsid w:val="00086D2D"/>
    <w:rsid w:val="00087B1D"/>
    <w:rsid w:val="00090B3B"/>
    <w:rsid w:val="00095009"/>
    <w:rsid w:val="000A7DE1"/>
    <w:rsid w:val="000B110E"/>
    <w:rsid w:val="000B3F0C"/>
    <w:rsid w:val="000B4CF3"/>
    <w:rsid w:val="000B6ACD"/>
    <w:rsid w:val="000B6C73"/>
    <w:rsid w:val="000C74A4"/>
    <w:rsid w:val="000D78FB"/>
    <w:rsid w:val="000E00E4"/>
    <w:rsid w:val="000E33C8"/>
    <w:rsid w:val="000E562C"/>
    <w:rsid w:val="000F098A"/>
    <w:rsid w:val="000F3BF5"/>
    <w:rsid w:val="000F494C"/>
    <w:rsid w:val="000F4B02"/>
    <w:rsid w:val="0010123B"/>
    <w:rsid w:val="001029A4"/>
    <w:rsid w:val="00102FB3"/>
    <w:rsid w:val="00105151"/>
    <w:rsid w:val="00106DAB"/>
    <w:rsid w:val="00111FE9"/>
    <w:rsid w:val="00125049"/>
    <w:rsid w:val="00127EC0"/>
    <w:rsid w:val="00131A85"/>
    <w:rsid w:val="001323BE"/>
    <w:rsid w:val="00147A4F"/>
    <w:rsid w:val="00170C23"/>
    <w:rsid w:val="0017506E"/>
    <w:rsid w:val="0017509F"/>
    <w:rsid w:val="001856ED"/>
    <w:rsid w:val="00190ABA"/>
    <w:rsid w:val="00192924"/>
    <w:rsid w:val="00193691"/>
    <w:rsid w:val="00194654"/>
    <w:rsid w:val="001A2660"/>
    <w:rsid w:val="001A2DF7"/>
    <w:rsid w:val="001A4894"/>
    <w:rsid w:val="001A5E4D"/>
    <w:rsid w:val="001A5FC7"/>
    <w:rsid w:val="001C31B8"/>
    <w:rsid w:val="001C5B00"/>
    <w:rsid w:val="001C6E42"/>
    <w:rsid w:val="001C728E"/>
    <w:rsid w:val="001D40FF"/>
    <w:rsid w:val="001D7897"/>
    <w:rsid w:val="001E0855"/>
    <w:rsid w:val="001E1D0D"/>
    <w:rsid w:val="001E2B5D"/>
    <w:rsid w:val="001E5C01"/>
    <w:rsid w:val="001F0AE2"/>
    <w:rsid w:val="001F1792"/>
    <w:rsid w:val="001F2E31"/>
    <w:rsid w:val="001F4012"/>
    <w:rsid w:val="001F41F8"/>
    <w:rsid w:val="001F6B06"/>
    <w:rsid w:val="001F6DC7"/>
    <w:rsid w:val="00207658"/>
    <w:rsid w:val="00213A84"/>
    <w:rsid w:val="00214572"/>
    <w:rsid w:val="002209D6"/>
    <w:rsid w:val="00220CCD"/>
    <w:rsid w:val="0022382F"/>
    <w:rsid w:val="002248D5"/>
    <w:rsid w:val="00227B4C"/>
    <w:rsid w:val="00235825"/>
    <w:rsid w:val="002405D3"/>
    <w:rsid w:val="002462B4"/>
    <w:rsid w:val="00246399"/>
    <w:rsid w:val="00251CF3"/>
    <w:rsid w:val="00255AA0"/>
    <w:rsid w:val="0026510E"/>
    <w:rsid w:val="00271F85"/>
    <w:rsid w:val="00274302"/>
    <w:rsid w:val="002749EA"/>
    <w:rsid w:val="00274EB8"/>
    <w:rsid w:val="00275052"/>
    <w:rsid w:val="002817B1"/>
    <w:rsid w:val="00281A1A"/>
    <w:rsid w:val="00283BA0"/>
    <w:rsid w:val="002903B2"/>
    <w:rsid w:val="00290BF5"/>
    <w:rsid w:val="0029547A"/>
    <w:rsid w:val="002A41E4"/>
    <w:rsid w:val="002A4BA4"/>
    <w:rsid w:val="002A601C"/>
    <w:rsid w:val="002A64A4"/>
    <w:rsid w:val="002A7169"/>
    <w:rsid w:val="002C2307"/>
    <w:rsid w:val="002C37DE"/>
    <w:rsid w:val="002D0E09"/>
    <w:rsid w:val="002D31D5"/>
    <w:rsid w:val="002D57DF"/>
    <w:rsid w:val="002D6491"/>
    <w:rsid w:val="002D72DC"/>
    <w:rsid w:val="002E1CD4"/>
    <w:rsid w:val="002E6A81"/>
    <w:rsid w:val="002F0A5B"/>
    <w:rsid w:val="002F187D"/>
    <w:rsid w:val="002F272C"/>
    <w:rsid w:val="002F51BF"/>
    <w:rsid w:val="002F5624"/>
    <w:rsid w:val="002F778A"/>
    <w:rsid w:val="003165B3"/>
    <w:rsid w:val="003202BC"/>
    <w:rsid w:val="003227D7"/>
    <w:rsid w:val="00324D51"/>
    <w:rsid w:val="00325169"/>
    <w:rsid w:val="0033190C"/>
    <w:rsid w:val="00333ED1"/>
    <w:rsid w:val="00336F44"/>
    <w:rsid w:val="00342123"/>
    <w:rsid w:val="00345B9B"/>
    <w:rsid w:val="0035132B"/>
    <w:rsid w:val="00353FB3"/>
    <w:rsid w:val="003541DF"/>
    <w:rsid w:val="00354995"/>
    <w:rsid w:val="00354B2B"/>
    <w:rsid w:val="00360868"/>
    <w:rsid w:val="00362B9F"/>
    <w:rsid w:val="00367959"/>
    <w:rsid w:val="003734D3"/>
    <w:rsid w:val="00375804"/>
    <w:rsid w:val="00380597"/>
    <w:rsid w:val="00385468"/>
    <w:rsid w:val="00393F07"/>
    <w:rsid w:val="00395A77"/>
    <w:rsid w:val="00395AB6"/>
    <w:rsid w:val="003A1837"/>
    <w:rsid w:val="003A5EA1"/>
    <w:rsid w:val="003A7A4F"/>
    <w:rsid w:val="003B04D8"/>
    <w:rsid w:val="003B35EC"/>
    <w:rsid w:val="003B66D6"/>
    <w:rsid w:val="003B66E0"/>
    <w:rsid w:val="003B72E0"/>
    <w:rsid w:val="003C143C"/>
    <w:rsid w:val="003C6113"/>
    <w:rsid w:val="003D2DA3"/>
    <w:rsid w:val="003D44F4"/>
    <w:rsid w:val="003D52F4"/>
    <w:rsid w:val="003D6F2C"/>
    <w:rsid w:val="003E3616"/>
    <w:rsid w:val="003E5A34"/>
    <w:rsid w:val="003F2FC8"/>
    <w:rsid w:val="003F4103"/>
    <w:rsid w:val="003F7B07"/>
    <w:rsid w:val="004138F7"/>
    <w:rsid w:val="0042433D"/>
    <w:rsid w:val="00427BAD"/>
    <w:rsid w:val="00431DEE"/>
    <w:rsid w:val="00434F68"/>
    <w:rsid w:val="0044746E"/>
    <w:rsid w:val="00450550"/>
    <w:rsid w:val="004544C2"/>
    <w:rsid w:val="00461770"/>
    <w:rsid w:val="004640E8"/>
    <w:rsid w:val="00466495"/>
    <w:rsid w:val="00467A99"/>
    <w:rsid w:val="004702C8"/>
    <w:rsid w:val="00475A5D"/>
    <w:rsid w:val="00482FA2"/>
    <w:rsid w:val="004859C7"/>
    <w:rsid w:val="00491FD6"/>
    <w:rsid w:val="004935D7"/>
    <w:rsid w:val="00493F84"/>
    <w:rsid w:val="00495214"/>
    <w:rsid w:val="004A62BE"/>
    <w:rsid w:val="004A661B"/>
    <w:rsid w:val="004B08D0"/>
    <w:rsid w:val="004B1E32"/>
    <w:rsid w:val="004B23F0"/>
    <w:rsid w:val="004B48B2"/>
    <w:rsid w:val="004C044A"/>
    <w:rsid w:val="004C06C2"/>
    <w:rsid w:val="004D6B25"/>
    <w:rsid w:val="004E0C21"/>
    <w:rsid w:val="004E1156"/>
    <w:rsid w:val="004E3EF4"/>
    <w:rsid w:val="004E55DA"/>
    <w:rsid w:val="004E72EA"/>
    <w:rsid w:val="004F742B"/>
    <w:rsid w:val="005000C7"/>
    <w:rsid w:val="00505E54"/>
    <w:rsid w:val="0050600C"/>
    <w:rsid w:val="005070CF"/>
    <w:rsid w:val="00512F2A"/>
    <w:rsid w:val="00513E9C"/>
    <w:rsid w:val="00520190"/>
    <w:rsid w:val="00523437"/>
    <w:rsid w:val="005248BB"/>
    <w:rsid w:val="00526366"/>
    <w:rsid w:val="0052646A"/>
    <w:rsid w:val="00526525"/>
    <w:rsid w:val="00527DE8"/>
    <w:rsid w:val="0053007E"/>
    <w:rsid w:val="0053058B"/>
    <w:rsid w:val="00531A31"/>
    <w:rsid w:val="005330B6"/>
    <w:rsid w:val="00534E20"/>
    <w:rsid w:val="00534FB2"/>
    <w:rsid w:val="0053634D"/>
    <w:rsid w:val="00542312"/>
    <w:rsid w:val="0054449D"/>
    <w:rsid w:val="0054460D"/>
    <w:rsid w:val="00544860"/>
    <w:rsid w:val="00550395"/>
    <w:rsid w:val="00550BF8"/>
    <w:rsid w:val="005520E0"/>
    <w:rsid w:val="00561FEF"/>
    <w:rsid w:val="005778F3"/>
    <w:rsid w:val="00581BFF"/>
    <w:rsid w:val="005926DE"/>
    <w:rsid w:val="0059384A"/>
    <w:rsid w:val="005A04F8"/>
    <w:rsid w:val="005B3FE7"/>
    <w:rsid w:val="005B5CD5"/>
    <w:rsid w:val="005C0E96"/>
    <w:rsid w:val="005C1C21"/>
    <w:rsid w:val="005C1C50"/>
    <w:rsid w:val="005C1CC2"/>
    <w:rsid w:val="005D5605"/>
    <w:rsid w:val="005E256F"/>
    <w:rsid w:val="005E26BC"/>
    <w:rsid w:val="005E3250"/>
    <w:rsid w:val="005F031B"/>
    <w:rsid w:val="005F4404"/>
    <w:rsid w:val="00602253"/>
    <w:rsid w:val="006048BC"/>
    <w:rsid w:val="0060610F"/>
    <w:rsid w:val="00613EC4"/>
    <w:rsid w:val="00614A40"/>
    <w:rsid w:val="00615739"/>
    <w:rsid w:val="006242D1"/>
    <w:rsid w:val="00625C97"/>
    <w:rsid w:val="00633185"/>
    <w:rsid w:val="006344F2"/>
    <w:rsid w:val="0063620E"/>
    <w:rsid w:val="006427E5"/>
    <w:rsid w:val="0064579E"/>
    <w:rsid w:val="00647CDE"/>
    <w:rsid w:val="0065496E"/>
    <w:rsid w:val="00663D2C"/>
    <w:rsid w:val="00664559"/>
    <w:rsid w:val="00666C43"/>
    <w:rsid w:val="00667289"/>
    <w:rsid w:val="00684ECB"/>
    <w:rsid w:val="006855D9"/>
    <w:rsid w:val="00694E3A"/>
    <w:rsid w:val="006954AD"/>
    <w:rsid w:val="006A35D0"/>
    <w:rsid w:val="006A3EF6"/>
    <w:rsid w:val="006B2744"/>
    <w:rsid w:val="006B4AE1"/>
    <w:rsid w:val="006B5582"/>
    <w:rsid w:val="006C3813"/>
    <w:rsid w:val="006C5860"/>
    <w:rsid w:val="006D2847"/>
    <w:rsid w:val="006D32F0"/>
    <w:rsid w:val="006D593A"/>
    <w:rsid w:val="006D67C7"/>
    <w:rsid w:val="006D7090"/>
    <w:rsid w:val="006D7750"/>
    <w:rsid w:val="006E13A7"/>
    <w:rsid w:val="006E2362"/>
    <w:rsid w:val="006F151C"/>
    <w:rsid w:val="006F3CEC"/>
    <w:rsid w:val="006F56DD"/>
    <w:rsid w:val="006F634E"/>
    <w:rsid w:val="006F6646"/>
    <w:rsid w:val="006F7B6E"/>
    <w:rsid w:val="006F7EAC"/>
    <w:rsid w:val="00701AB9"/>
    <w:rsid w:val="00704971"/>
    <w:rsid w:val="00705415"/>
    <w:rsid w:val="00707A8E"/>
    <w:rsid w:val="00707CEB"/>
    <w:rsid w:val="0071538F"/>
    <w:rsid w:val="00717444"/>
    <w:rsid w:val="00722171"/>
    <w:rsid w:val="00722A1C"/>
    <w:rsid w:val="00724C61"/>
    <w:rsid w:val="00726011"/>
    <w:rsid w:val="00730460"/>
    <w:rsid w:val="00736BF4"/>
    <w:rsid w:val="00736D9E"/>
    <w:rsid w:val="00747027"/>
    <w:rsid w:val="007513FB"/>
    <w:rsid w:val="00755344"/>
    <w:rsid w:val="00762015"/>
    <w:rsid w:val="007708C5"/>
    <w:rsid w:val="00770F07"/>
    <w:rsid w:val="00774A52"/>
    <w:rsid w:val="00774B19"/>
    <w:rsid w:val="00775668"/>
    <w:rsid w:val="007757F3"/>
    <w:rsid w:val="00776AF6"/>
    <w:rsid w:val="0077737B"/>
    <w:rsid w:val="007838E3"/>
    <w:rsid w:val="007949DC"/>
    <w:rsid w:val="007A0F8E"/>
    <w:rsid w:val="007A2CA9"/>
    <w:rsid w:val="007A4015"/>
    <w:rsid w:val="007B29AD"/>
    <w:rsid w:val="007B36B8"/>
    <w:rsid w:val="007B69BD"/>
    <w:rsid w:val="007B7038"/>
    <w:rsid w:val="007C0D4D"/>
    <w:rsid w:val="007D0437"/>
    <w:rsid w:val="007D2240"/>
    <w:rsid w:val="007D34C4"/>
    <w:rsid w:val="007D4466"/>
    <w:rsid w:val="007D71A3"/>
    <w:rsid w:val="007E1B61"/>
    <w:rsid w:val="007E43E4"/>
    <w:rsid w:val="007E5304"/>
    <w:rsid w:val="007F0055"/>
    <w:rsid w:val="00800D75"/>
    <w:rsid w:val="008012EB"/>
    <w:rsid w:val="00811312"/>
    <w:rsid w:val="0082716C"/>
    <w:rsid w:val="008356C1"/>
    <w:rsid w:val="008405BD"/>
    <w:rsid w:val="00840BB2"/>
    <w:rsid w:val="008467AB"/>
    <w:rsid w:val="00846F29"/>
    <w:rsid w:val="00854478"/>
    <w:rsid w:val="00855CF1"/>
    <w:rsid w:val="00857AFB"/>
    <w:rsid w:val="008629DE"/>
    <w:rsid w:val="0086780B"/>
    <w:rsid w:val="00867C46"/>
    <w:rsid w:val="00870F68"/>
    <w:rsid w:val="008745D5"/>
    <w:rsid w:val="0087677A"/>
    <w:rsid w:val="00876E5C"/>
    <w:rsid w:val="00877299"/>
    <w:rsid w:val="00881451"/>
    <w:rsid w:val="00882392"/>
    <w:rsid w:val="00883157"/>
    <w:rsid w:val="0088432E"/>
    <w:rsid w:val="00885421"/>
    <w:rsid w:val="00885CD9"/>
    <w:rsid w:val="00892BD6"/>
    <w:rsid w:val="00894C9E"/>
    <w:rsid w:val="00895272"/>
    <w:rsid w:val="008954BA"/>
    <w:rsid w:val="008A05A3"/>
    <w:rsid w:val="008A106C"/>
    <w:rsid w:val="008A5728"/>
    <w:rsid w:val="008C0646"/>
    <w:rsid w:val="008C24ED"/>
    <w:rsid w:val="008C66F0"/>
    <w:rsid w:val="008D0225"/>
    <w:rsid w:val="008D2BD7"/>
    <w:rsid w:val="008D7149"/>
    <w:rsid w:val="008D7821"/>
    <w:rsid w:val="008E0F4E"/>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54F1"/>
    <w:rsid w:val="009430DD"/>
    <w:rsid w:val="00946BDA"/>
    <w:rsid w:val="0094735C"/>
    <w:rsid w:val="00961C8E"/>
    <w:rsid w:val="00971890"/>
    <w:rsid w:val="00971E19"/>
    <w:rsid w:val="00972050"/>
    <w:rsid w:val="00976291"/>
    <w:rsid w:val="00977855"/>
    <w:rsid w:val="009802C4"/>
    <w:rsid w:val="00980E08"/>
    <w:rsid w:val="0098391B"/>
    <w:rsid w:val="009847E8"/>
    <w:rsid w:val="00990CD7"/>
    <w:rsid w:val="00996FB1"/>
    <w:rsid w:val="0099774F"/>
    <w:rsid w:val="009A04A8"/>
    <w:rsid w:val="009A0F9B"/>
    <w:rsid w:val="009A268B"/>
    <w:rsid w:val="009B1073"/>
    <w:rsid w:val="009B2264"/>
    <w:rsid w:val="009C0D14"/>
    <w:rsid w:val="009C39C1"/>
    <w:rsid w:val="009C7A7D"/>
    <w:rsid w:val="009D0D6F"/>
    <w:rsid w:val="009D3F4B"/>
    <w:rsid w:val="009D4940"/>
    <w:rsid w:val="009E0E5B"/>
    <w:rsid w:val="009E1626"/>
    <w:rsid w:val="009E3C8B"/>
    <w:rsid w:val="009E3F8F"/>
    <w:rsid w:val="009F7C13"/>
    <w:rsid w:val="00A00332"/>
    <w:rsid w:val="00A01586"/>
    <w:rsid w:val="00A134D1"/>
    <w:rsid w:val="00A1576A"/>
    <w:rsid w:val="00A15F0F"/>
    <w:rsid w:val="00A17E3B"/>
    <w:rsid w:val="00A21377"/>
    <w:rsid w:val="00A2180D"/>
    <w:rsid w:val="00A2216D"/>
    <w:rsid w:val="00A24EEC"/>
    <w:rsid w:val="00A25F03"/>
    <w:rsid w:val="00A304D0"/>
    <w:rsid w:val="00A30F5F"/>
    <w:rsid w:val="00A32268"/>
    <w:rsid w:val="00A35E9C"/>
    <w:rsid w:val="00A360EE"/>
    <w:rsid w:val="00A37221"/>
    <w:rsid w:val="00A37923"/>
    <w:rsid w:val="00A5320D"/>
    <w:rsid w:val="00A5422F"/>
    <w:rsid w:val="00A563D3"/>
    <w:rsid w:val="00A62C0D"/>
    <w:rsid w:val="00A63C79"/>
    <w:rsid w:val="00A67DCB"/>
    <w:rsid w:val="00A72377"/>
    <w:rsid w:val="00A764A6"/>
    <w:rsid w:val="00A83370"/>
    <w:rsid w:val="00A83B0C"/>
    <w:rsid w:val="00A83B3A"/>
    <w:rsid w:val="00A8552A"/>
    <w:rsid w:val="00A903C1"/>
    <w:rsid w:val="00A91235"/>
    <w:rsid w:val="00A95690"/>
    <w:rsid w:val="00AA015F"/>
    <w:rsid w:val="00AA0C45"/>
    <w:rsid w:val="00AA49F0"/>
    <w:rsid w:val="00AA4C32"/>
    <w:rsid w:val="00AA5AED"/>
    <w:rsid w:val="00AA6195"/>
    <w:rsid w:val="00AA67BD"/>
    <w:rsid w:val="00AA704E"/>
    <w:rsid w:val="00AB2661"/>
    <w:rsid w:val="00AB378D"/>
    <w:rsid w:val="00AB38DC"/>
    <w:rsid w:val="00AC0C7F"/>
    <w:rsid w:val="00AC381C"/>
    <w:rsid w:val="00AD1C75"/>
    <w:rsid w:val="00AD7520"/>
    <w:rsid w:val="00AE1D8B"/>
    <w:rsid w:val="00AE5A01"/>
    <w:rsid w:val="00AF407F"/>
    <w:rsid w:val="00AF50B9"/>
    <w:rsid w:val="00AF69C3"/>
    <w:rsid w:val="00AF744C"/>
    <w:rsid w:val="00B062D6"/>
    <w:rsid w:val="00B062DC"/>
    <w:rsid w:val="00B163B7"/>
    <w:rsid w:val="00B2080B"/>
    <w:rsid w:val="00B226F1"/>
    <w:rsid w:val="00B3087D"/>
    <w:rsid w:val="00B327A6"/>
    <w:rsid w:val="00B32959"/>
    <w:rsid w:val="00B4049E"/>
    <w:rsid w:val="00B416BC"/>
    <w:rsid w:val="00B42E2C"/>
    <w:rsid w:val="00B50066"/>
    <w:rsid w:val="00B63431"/>
    <w:rsid w:val="00B71436"/>
    <w:rsid w:val="00B72525"/>
    <w:rsid w:val="00B73C17"/>
    <w:rsid w:val="00B746B8"/>
    <w:rsid w:val="00B763E1"/>
    <w:rsid w:val="00B767C3"/>
    <w:rsid w:val="00B800BF"/>
    <w:rsid w:val="00B81CD2"/>
    <w:rsid w:val="00B862D2"/>
    <w:rsid w:val="00B87CA9"/>
    <w:rsid w:val="00B92796"/>
    <w:rsid w:val="00B94B87"/>
    <w:rsid w:val="00BA4352"/>
    <w:rsid w:val="00BA583F"/>
    <w:rsid w:val="00BA702A"/>
    <w:rsid w:val="00BB4C73"/>
    <w:rsid w:val="00BB548A"/>
    <w:rsid w:val="00BB632B"/>
    <w:rsid w:val="00BC68BD"/>
    <w:rsid w:val="00BD2398"/>
    <w:rsid w:val="00BD5330"/>
    <w:rsid w:val="00BE092B"/>
    <w:rsid w:val="00BE1EDD"/>
    <w:rsid w:val="00BE2A90"/>
    <w:rsid w:val="00BF3BB1"/>
    <w:rsid w:val="00BF5A6D"/>
    <w:rsid w:val="00C01D92"/>
    <w:rsid w:val="00C03B18"/>
    <w:rsid w:val="00C0498E"/>
    <w:rsid w:val="00C05A8D"/>
    <w:rsid w:val="00C06AE5"/>
    <w:rsid w:val="00C104F2"/>
    <w:rsid w:val="00C12D55"/>
    <w:rsid w:val="00C13039"/>
    <w:rsid w:val="00C14B6F"/>
    <w:rsid w:val="00C2621E"/>
    <w:rsid w:val="00C30804"/>
    <w:rsid w:val="00C30B83"/>
    <w:rsid w:val="00C34947"/>
    <w:rsid w:val="00C354B1"/>
    <w:rsid w:val="00C407A8"/>
    <w:rsid w:val="00C44398"/>
    <w:rsid w:val="00C53C0F"/>
    <w:rsid w:val="00C57702"/>
    <w:rsid w:val="00C70C73"/>
    <w:rsid w:val="00C820BE"/>
    <w:rsid w:val="00C83B90"/>
    <w:rsid w:val="00C90533"/>
    <w:rsid w:val="00C92160"/>
    <w:rsid w:val="00C93917"/>
    <w:rsid w:val="00C97C97"/>
    <w:rsid w:val="00CA495D"/>
    <w:rsid w:val="00CA55CE"/>
    <w:rsid w:val="00CA68DA"/>
    <w:rsid w:val="00CB6B20"/>
    <w:rsid w:val="00CC1E7E"/>
    <w:rsid w:val="00CC210C"/>
    <w:rsid w:val="00CC34D9"/>
    <w:rsid w:val="00CD0720"/>
    <w:rsid w:val="00CD0CAD"/>
    <w:rsid w:val="00CD5180"/>
    <w:rsid w:val="00CD6A33"/>
    <w:rsid w:val="00CE50AE"/>
    <w:rsid w:val="00CF4EC7"/>
    <w:rsid w:val="00CF5181"/>
    <w:rsid w:val="00D01000"/>
    <w:rsid w:val="00D11E5D"/>
    <w:rsid w:val="00D2019E"/>
    <w:rsid w:val="00D21EA2"/>
    <w:rsid w:val="00D26CA2"/>
    <w:rsid w:val="00D3188B"/>
    <w:rsid w:val="00D33514"/>
    <w:rsid w:val="00D37BB5"/>
    <w:rsid w:val="00D41EBD"/>
    <w:rsid w:val="00D4221B"/>
    <w:rsid w:val="00D43D75"/>
    <w:rsid w:val="00D50C80"/>
    <w:rsid w:val="00D57D71"/>
    <w:rsid w:val="00D6157E"/>
    <w:rsid w:val="00D63887"/>
    <w:rsid w:val="00D714CC"/>
    <w:rsid w:val="00D715C6"/>
    <w:rsid w:val="00D7247E"/>
    <w:rsid w:val="00D7307C"/>
    <w:rsid w:val="00D75E2D"/>
    <w:rsid w:val="00D813FC"/>
    <w:rsid w:val="00D8165E"/>
    <w:rsid w:val="00D8634C"/>
    <w:rsid w:val="00D91E9B"/>
    <w:rsid w:val="00D93C9C"/>
    <w:rsid w:val="00D94647"/>
    <w:rsid w:val="00D94FBE"/>
    <w:rsid w:val="00D95354"/>
    <w:rsid w:val="00D97CA8"/>
    <w:rsid w:val="00DA0DAD"/>
    <w:rsid w:val="00DB006B"/>
    <w:rsid w:val="00DB7812"/>
    <w:rsid w:val="00DC0029"/>
    <w:rsid w:val="00DC03C8"/>
    <w:rsid w:val="00DC3EA6"/>
    <w:rsid w:val="00DD5BBC"/>
    <w:rsid w:val="00DE19EB"/>
    <w:rsid w:val="00DE1EF8"/>
    <w:rsid w:val="00DE7619"/>
    <w:rsid w:val="00DF08BB"/>
    <w:rsid w:val="00DF2E10"/>
    <w:rsid w:val="00DF4EBD"/>
    <w:rsid w:val="00DF5BDB"/>
    <w:rsid w:val="00DF6F86"/>
    <w:rsid w:val="00DF7F7A"/>
    <w:rsid w:val="00E10813"/>
    <w:rsid w:val="00E12654"/>
    <w:rsid w:val="00E12E40"/>
    <w:rsid w:val="00E13541"/>
    <w:rsid w:val="00E13F84"/>
    <w:rsid w:val="00E14344"/>
    <w:rsid w:val="00E2461A"/>
    <w:rsid w:val="00E300CB"/>
    <w:rsid w:val="00E30A1B"/>
    <w:rsid w:val="00E30B81"/>
    <w:rsid w:val="00E34F6F"/>
    <w:rsid w:val="00E37EE1"/>
    <w:rsid w:val="00E4041F"/>
    <w:rsid w:val="00E41AFF"/>
    <w:rsid w:val="00E43FFC"/>
    <w:rsid w:val="00E444CB"/>
    <w:rsid w:val="00E50DBC"/>
    <w:rsid w:val="00E50F76"/>
    <w:rsid w:val="00E575E2"/>
    <w:rsid w:val="00E7531F"/>
    <w:rsid w:val="00E80898"/>
    <w:rsid w:val="00E809FA"/>
    <w:rsid w:val="00E83FC8"/>
    <w:rsid w:val="00E87A83"/>
    <w:rsid w:val="00E90683"/>
    <w:rsid w:val="00E95300"/>
    <w:rsid w:val="00E9703A"/>
    <w:rsid w:val="00EA4EA1"/>
    <w:rsid w:val="00EA7CF2"/>
    <w:rsid w:val="00EB6523"/>
    <w:rsid w:val="00EC14FA"/>
    <w:rsid w:val="00ED1898"/>
    <w:rsid w:val="00ED4F51"/>
    <w:rsid w:val="00EE038D"/>
    <w:rsid w:val="00EE3B1A"/>
    <w:rsid w:val="00EE6D98"/>
    <w:rsid w:val="00EF2916"/>
    <w:rsid w:val="00F06886"/>
    <w:rsid w:val="00F12E6A"/>
    <w:rsid w:val="00F279DF"/>
    <w:rsid w:val="00F335B6"/>
    <w:rsid w:val="00F429DF"/>
    <w:rsid w:val="00F42A47"/>
    <w:rsid w:val="00F4385B"/>
    <w:rsid w:val="00F4442E"/>
    <w:rsid w:val="00F50C75"/>
    <w:rsid w:val="00F55B9D"/>
    <w:rsid w:val="00F60FC6"/>
    <w:rsid w:val="00F711B6"/>
    <w:rsid w:val="00F76284"/>
    <w:rsid w:val="00F76FA3"/>
    <w:rsid w:val="00F836A9"/>
    <w:rsid w:val="00F915F5"/>
    <w:rsid w:val="00F958F0"/>
    <w:rsid w:val="00F96003"/>
    <w:rsid w:val="00F96C4B"/>
    <w:rsid w:val="00F97D23"/>
    <w:rsid w:val="00FA0071"/>
    <w:rsid w:val="00FA08F5"/>
    <w:rsid w:val="00FA5403"/>
    <w:rsid w:val="00FB2E9C"/>
    <w:rsid w:val="00FB5432"/>
    <w:rsid w:val="00FB54FF"/>
    <w:rsid w:val="00FC0C15"/>
    <w:rsid w:val="00FC78C9"/>
    <w:rsid w:val="00FD4F39"/>
    <w:rsid w:val="00FE1CB9"/>
    <w:rsid w:val="00FE2336"/>
    <w:rsid w:val="00FE27A9"/>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41EA3"/>
  <w15:chartTrackingRefBased/>
  <w15:docId w15:val="{BD83462C-2074-4909-B604-A3FEBBBE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04E"/>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5248BB"/>
    <w:pPr>
      <w:keepNext/>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2A4BA4"/>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5248BB"/>
    <w:rPr>
      <w:rFonts w:ascii="Verdana" w:eastAsia="Times New Roman" w:hAnsi="Verdana" w:cs="Calibri"/>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 w:type="table" w:customStyle="1" w:styleId="TableGrid1">
    <w:name w:val="Table Grid1"/>
    <w:basedOn w:val="TableNormal"/>
    <w:next w:val="TableGrid"/>
    <w:uiPriority w:val="59"/>
    <w:rsid w:val="0053058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tasb.org/Home/Index/567" TargetMode="External"/><Relationship Id="rId13" Type="http://schemas.openxmlformats.org/officeDocument/2006/relationships/image" Target="media/image3.png"/><Relationship Id="rId18" Type="http://schemas.openxmlformats.org/officeDocument/2006/relationships/hyperlink" Target="https://pol.tasb.org/PolicyOnline/PolicyDetails?key=567&amp;code=FFI"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dol.gov/fmla" TargetMode="External"/><Relationship Id="rId17" Type="http://schemas.openxmlformats.org/officeDocument/2006/relationships/hyperlink" Target="https://www.pringlemorsecisd.net/District/3316-DIP.html" TargetMode="External"/><Relationship Id="rId2" Type="http://schemas.openxmlformats.org/officeDocument/2006/relationships/styles" Target="styles.xml"/><Relationship Id="rId16" Type="http://schemas.openxmlformats.org/officeDocument/2006/relationships/hyperlink" Target="https://www.txabusehotline.org/Login/Default.asp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s.texas.gov" TargetMode="External"/><Relationship Id="rId5" Type="http://schemas.openxmlformats.org/officeDocument/2006/relationships/footnotes" Target="footnotes.xml"/><Relationship Id="rId15" Type="http://schemas.openxmlformats.org/officeDocument/2006/relationships/hyperlink" Target="http://pol.tasb.org/Policy/Code/567?filter=FFH" TargetMode="External"/><Relationship Id="rId23" Type="http://schemas.openxmlformats.org/officeDocument/2006/relationships/theme" Target="theme/theme1.xml"/><Relationship Id="rId10" Type="http://schemas.openxmlformats.org/officeDocument/2006/relationships/hyperlink" Target="http://www.pringlemorseicsd.net" TargetMode="External"/><Relationship Id="rId19" Type="http://schemas.openxmlformats.org/officeDocument/2006/relationships/hyperlink" Target="https://pol.tasb.org/PolicyOnline/PolicyDetails?key=567&amp;code=FF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pol.tasb.org/Policy/Code/567?filter=DGBA%2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73</Pages>
  <Words>23089</Words>
  <Characters>131613</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2023 meh_editable</vt:lpstr>
    </vt:vector>
  </TitlesOfParts>
  <Company>TASB</Company>
  <LinksUpToDate>false</LinksUpToDate>
  <CharactersWithSpaces>154394</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meh_editable</dc:title>
  <dc:subject/>
  <dc:creator>TASB HR Services</dc:creator>
  <cp:keywords>employee handbook</cp:keywords>
  <dc:description/>
  <cp:lastModifiedBy>Tolleson, Debbie</cp:lastModifiedBy>
  <cp:revision>3</cp:revision>
  <cp:lastPrinted>2025-08-01T00:36:00Z</cp:lastPrinted>
  <dcterms:created xsi:type="dcterms:W3CDTF">2025-07-17T19:42:00Z</dcterms:created>
  <dcterms:modified xsi:type="dcterms:W3CDTF">2025-08-01T00:36:00Z</dcterms:modified>
</cp:coreProperties>
</file>