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1D0E7" w14:textId="77777777" w:rsidR="00BE3EA2" w:rsidRPr="00897768" w:rsidRDefault="00BE3EA2">
      <w:pPr>
        <w:rPr>
          <w:b/>
          <w:sz w:val="32"/>
          <w:szCs w:val="32"/>
        </w:rPr>
      </w:pPr>
      <w:r w:rsidRPr="00897768">
        <w:rPr>
          <w:b/>
          <w:sz w:val="32"/>
          <w:szCs w:val="32"/>
        </w:rPr>
        <w:t>Pringle-Morse CISD</w:t>
      </w:r>
      <w:r w:rsidR="00555309" w:rsidRPr="00897768">
        <w:rPr>
          <w:b/>
          <w:sz w:val="32"/>
          <w:szCs w:val="32"/>
        </w:rPr>
        <w:t xml:space="preserve"> </w:t>
      </w:r>
      <w:r w:rsidR="009B07F8" w:rsidRPr="00897768">
        <w:rPr>
          <w:b/>
          <w:sz w:val="32"/>
          <w:szCs w:val="32"/>
        </w:rPr>
        <w:t>Employment Opportunity</w:t>
      </w:r>
    </w:p>
    <w:p w14:paraId="7079C20A" w14:textId="4B9CB528" w:rsidR="00616484" w:rsidRPr="00897768" w:rsidRDefault="00616484">
      <w:pPr>
        <w:rPr>
          <w:b/>
          <w:sz w:val="32"/>
          <w:szCs w:val="32"/>
        </w:rPr>
      </w:pPr>
      <w:r>
        <w:rPr>
          <w:b/>
          <w:sz w:val="32"/>
          <w:szCs w:val="32"/>
        </w:rPr>
        <w:t xml:space="preserve">Pringle-Morse CISD is looking </w:t>
      </w:r>
      <w:r w:rsidR="0043651A">
        <w:rPr>
          <w:b/>
          <w:sz w:val="32"/>
          <w:szCs w:val="32"/>
        </w:rPr>
        <w:t>for</w:t>
      </w:r>
      <w:r>
        <w:rPr>
          <w:b/>
          <w:sz w:val="32"/>
          <w:szCs w:val="32"/>
        </w:rPr>
        <w:t xml:space="preserve"> several high school teacher</w:t>
      </w:r>
      <w:r w:rsidR="0079193F">
        <w:rPr>
          <w:b/>
          <w:sz w:val="32"/>
          <w:szCs w:val="32"/>
        </w:rPr>
        <w:t>s</w:t>
      </w:r>
      <w:r>
        <w:rPr>
          <w:b/>
          <w:sz w:val="32"/>
          <w:szCs w:val="32"/>
        </w:rPr>
        <w:t xml:space="preserve"> to join our district. </w:t>
      </w:r>
    </w:p>
    <w:p w14:paraId="480B69EB" w14:textId="77777777" w:rsidR="00C03FFC" w:rsidRPr="00897768" w:rsidRDefault="00BE3EA2">
      <w:pPr>
        <w:rPr>
          <w:b/>
          <w:sz w:val="32"/>
          <w:szCs w:val="32"/>
        </w:rPr>
      </w:pPr>
      <w:r w:rsidRPr="00897768">
        <w:rPr>
          <w:b/>
          <w:sz w:val="32"/>
          <w:szCs w:val="32"/>
        </w:rPr>
        <w:t>Job Description</w:t>
      </w:r>
      <w:r w:rsidR="00D3658E">
        <w:rPr>
          <w:b/>
          <w:sz w:val="32"/>
          <w:szCs w:val="32"/>
        </w:rPr>
        <w:t>:</w:t>
      </w:r>
    </w:p>
    <w:p w14:paraId="78EB3ED3" w14:textId="226EAC50" w:rsidR="00BE3EA2" w:rsidRPr="00293EA2" w:rsidRDefault="00897768">
      <w:pPr>
        <w:rPr>
          <w:sz w:val="32"/>
          <w:szCs w:val="32"/>
        </w:rPr>
      </w:pPr>
      <w:r w:rsidRPr="00293EA2">
        <w:rPr>
          <w:sz w:val="32"/>
          <w:szCs w:val="32"/>
        </w:rPr>
        <w:t xml:space="preserve">Provide </w:t>
      </w:r>
      <w:r w:rsidR="00544AA3">
        <w:rPr>
          <w:sz w:val="32"/>
          <w:szCs w:val="32"/>
        </w:rPr>
        <w:t>High School</w:t>
      </w:r>
      <w:r w:rsidR="00BE3EA2" w:rsidRPr="00293EA2">
        <w:rPr>
          <w:sz w:val="32"/>
          <w:szCs w:val="32"/>
        </w:rPr>
        <w:t xml:space="preserve"> students with appropriate</w:t>
      </w:r>
      <w:r w:rsidR="000A4C87" w:rsidRPr="00293EA2">
        <w:rPr>
          <w:sz w:val="32"/>
          <w:szCs w:val="32"/>
        </w:rPr>
        <w:t xml:space="preserve"> instruction,</w:t>
      </w:r>
      <w:r w:rsidR="00BE3EA2" w:rsidRPr="00293EA2">
        <w:rPr>
          <w:sz w:val="32"/>
          <w:szCs w:val="32"/>
        </w:rPr>
        <w:t xml:space="preserve"> learning activities</w:t>
      </w:r>
      <w:r w:rsidR="000A4C87" w:rsidRPr="00293EA2">
        <w:rPr>
          <w:sz w:val="32"/>
          <w:szCs w:val="32"/>
        </w:rPr>
        <w:t>,</w:t>
      </w:r>
      <w:r w:rsidR="00BE3EA2" w:rsidRPr="00293EA2">
        <w:rPr>
          <w:sz w:val="32"/>
          <w:szCs w:val="32"/>
        </w:rPr>
        <w:t xml:space="preserve"> and experiences in the core academic subject areas to help them fulfill their potential for intellectual, emotional, physical, and social growth. </w:t>
      </w:r>
      <w:r w:rsidRPr="00293EA2">
        <w:rPr>
          <w:sz w:val="32"/>
          <w:szCs w:val="32"/>
        </w:rPr>
        <w:t>Create a learning environment, plan,</w:t>
      </w:r>
      <w:r w:rsidR="00555309" w:rsidRPr="00293EA2">
        <w:rPr>
          <w:sz w:val="32"/>
          <w:szCs w:val="32"/>
        </w:rPr>
        <w:t xml:space="preserve"> and implement </w:t>
      </w:r>
      <w:r w:rsidR="000A4C87" w:rsidRPr="00293EA2">
        <w:rPr>
          <w:sz w:val="32"/>
          <w:szCs w:val="32"/>
        </w:rPr>
        <w:t xml:space="preserve">appropriate instructional and learning strategies, activities, materials, equipment, and technology that reflect understanding of the learning styles and needs of the students and present subject matter according to guidelines established by the Texas Education Agency, board policies, and administrative regulations. </w:t>
      </w:r>
      <w:r w:rsidR="000C666E" w:rsidRPr="00293EA2">
        <w:rPr>
          <w:sz w:val="32"/>
          <w:szCs w:val="32"/>
        </w:rPr>
        <w:t xml:space="preserve">Assess student learning and use results to plan instruction. </w:t>
      </w:r>
      <w:r w:rsidR="000A4C87" w:rsidRPr="00293EA2">
        <w:rPr>
          <w:sz w:val="32"/>
          <w:szCs w:val="32"/>
        </w:rPr>
        <w:t>Enable students to develop competencies and skills to function successfully in society.</w:t>
      </w:r>
      <w:r w:rsidRPr="00293EA2">
        <w:rPr>
          <w:sz w:val="32"/>
          <w:szCs w:val="32"/>
        </w:rPr>
        <w:t xml:space="preserve"> Manage student behavior in accordance with the Student Code of Conduct and Student Handbook. Establish and maintain a professional relationship and open communication with parents, students, colleagues, and community members. Comply with state, district, and school regulations and policies for classroom teachers.</w:t>
      </w:r>
    </w:p>
    <w:p w14:paraId="73D6186A" w14:textId="77777777" w:rsidR="00555309" w:rsidRPr="00293EA2" w:rsidRDefault="00555309">
      <w:pPr>
        <w:rPr>
          <w:b/>
          <w:sz w:val="32"/>
          <w:szCs w:val="32"/>
        </w:rPr>
      </w:pPr>
      <w:r w:rsidRPr="00293EA2">
        <w:rPr>
          <w:b/>
          <w:sz w:val="32"/>
          <w:szCs w:val="32"/>
        </w:rPr>
        <w:t>Contact</w:t>
      </w:r>
      <w:r w:rsidR="00D3658E">
        <w:rPr>
          <w:b/>
          <w:sz w:val="32"/>
          <w:szCs w:val="32"/>
        </w:rPr>
        <w:t>:</w:t>
      </w:r>
    </w:p>
    <w:p w14:paraId="77738CC5" w14:textId="77777777" w:rsidR="00555309" w:rsidRPr="00293EA2" w:rsidRDefault="00555309" w:rsidP="00555309">
      <w:pPr>
        <w:pStyle w:val="NoSpacing"/>
        <w:rPr>
          <w:sz w:val="32"/>
          <w:szCs w:val="32"/>
        </w:rPr>
      </w:pPr>
      <w:r w:rsidRPr="00293EA2">
        <w:rPr>
          <w:sz w:val="32"/>
          <w:szCs w:val="32"/>
        </w:rPr>
        <w:t>Scott Burrow, Superintendent</w:t>
      </w:r>
    </w:p>
    <w:p w14:paraId="26EC61EC" w14:textId="77777777" w:rsidR="00555309" w:rsidRPr="00293EA2" w:rsidRDefault="00555309" w:rsidP="00555309">
      <w:pPr>
        <w:pStyle w:val="NoSpacing"/>
        <w:rPr>
          <w:sz w:val="32"/>
          <w:szCs w:val="32"/>
        </w:rPr>
      </w:pPr>
      <w:r w:rsidRPr="00293EA2">
        <w:rPr>
          <w:sz w:val="32"/>
          <w:szCs w:val="32"/>
        </w:rPr>
        <w:t>Pringle-Morse CISD</w:t>
      </w:r>
    </w:p>
    <w:p w14:paraId="5575540E" w14:textId="77777777" w:rsidR="00555309" w:rsidRPr="00293EA2" w:rsidRDefault="00555309" w:rsidP="00555309">
      <w:pPr>
        <w:pStyle w:val="NoSpacing"/>
        <w:rPr>
          <w:sz w:val="32"/>
          <w:szCs w:val="32"/>
        </w:rPr>
      </w:pPr>
      <w:r w:rsidRPr="00293EA2">
        <w:rPr>
          <w:sz w:val="32"/>
          <w:szCs w:val="32"/>
        </w:rPr>
        <w:t>100 S. Fifth Street</w:t>
      </w:r>
    </w:p>
    <w:p w14:paraId="11267534" w14:textId="77777777" w:rsidR="00555309" w:rsidRPr="00293EA2" w:rsidRDefault="00555309" w:rsidP="00555309">
      <w:pPr>
        <w:pStyle w:val="NoSpacing"/>
        <w:rPr>
          <w:sz w:val="32"/>
          <w:szCs w:val="32"/>
        </w:rPr>
      </w:pPr>
      <w:r w:rsidRPr="00293EA2">
        <w:rPr>
          <w:sz w:val="32"/>
          <w:szCs w:val="32"/>
        </w:rPr>
        <w:t>Morse, Texas  79062</w:t>
      </w:r>
    </w:p>
    <w:p w14:paraId="0B6B16BF" w14:textId="2556A178" w:rsidR="00555309" w:rsidRPr="00544AA3" w:rsidRDefault="00544AA3" w:rsidP="00555309">
      <w:pPr>
        <w:pStyle w:val="NoSpacing"/>
        <w:rPr>
          <w:color w:val="0070C0"/>
          <w:sz w:val="32"/>
          <w:szCs w:val="32"/>
          <w:u w:val="single"/>
        </w:rPr>
      </w:pPr>
      <w:r w:rsidRPr="00544AA3">
        <w:rPr>
          <w:color w:val="0070C0"/>
          <w:sz w:val="32"/>
          <w:szCs w:val="32"/>
          <w:u w:val="single"/>
        </w:rPr>
        <w:t>Scott.burrow@pringle-morse.org</w:t>
      </w:r>
    </w:p>
    <w:p w14:paraId="26546279" w14:textId="77777777" w:rsidR="00555309" w:rsidRDefault="00555309" w:rsidP="00555309">
      <w:pPr>
        <w:pStyle w:val="NoSpacing"/>
        <w:rPr>
          <w:sz w:val="36"/>
          <w:szCs w:val="36"/>
        </w:rPr>
      </w:pPr>
      <w:r>
        <w:rPr>
          <w:sz w:val="36"/>
          <w:szCs w:val="36"/>
        </w:rPr>
        <w:t>806-733-2507</w:t>
      </w:r>
    </w:p>
    <w:p w14:paraId="0E528192" w14:textId="77777777" w:rsidR="00555309" w:rsidRDefault="00555309" w:rsidP="00555309">
      <w:pPr>
        <w:pStyle w:val="NoSpacing"/>
        <w:rPr>
          <w:sz w:val="36"/>
          <w:szCs w:val="36"/>
        </w:rPr>
      </w:pPr>
    </w:p>
    <w:p w14:paraId="7E341790" w14:textId="656BFA29" w:rsidR="00555309" w:rsidRPr="00293EA2" w:rsidRDefault="00555309" w:rsidP="00AB4177">
      <w:pPr>
        <w:pStyle w:val="NoSpacing"/>
        <w:rPr>
          <w:sz w:val="36"/>
          <w:szCs w:val="36"/>
        </w:rPr>
      </w:pPr>
      <w:r w:rsidRPr="00293EA2">
        <w:rPr>
          <w:b/>
          <w:sz w:val="36"/>
          <w:szCs w:val="36"/>
        </w:rPr>
        <w:t>Pringle-Morse CISD is an Equal Opportunity Employer</w:t>
      </w:r>
    </w:p>
    <w:sectPr w:rsidR="00555309" w:rsidRPr="00293E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FFC"/>
    <w:rsid w:val="00047816"/>
    <w:rsid w:val="000A4C87"/>
    <w:rsid w:val="000C666E"/>
    <w:rsid w:val="00293EA2"/>
    <w:rsid w:val="003A0DD1"/>
    <w:rsid w:val="0043651A"/>
    <w:rsid w:val="00544AA3"/>
    <w:rsid w:val="00555309"/>
    <w:rsid w:val="00616484"/>
    <w:rsid w:val="0079193F"/>
    <w:rsid w:val="00855D3C"/>
    <w:rsid w:val="00897768"/>
    <w:rsid w:val="009B07F8"/>
    <w:rsid w:val="009E2EDF"/>
    <w:rsid w:val="00AB4177"/>
    <w:rsid w:val="00B41ACE"/>
    <w:rsid w:val="00BD7C50"/>
    <w:rsid w:val="00BE3EA2"/>
    <w:rsid w:val="00C03FFC"/>
    <w:rsid w:val="00CC6B92"/>
    <w:rsid w:val="00D3658E"/>
    <w:rsid w:val="00D9164A"/>
    <w:rsid w:val="00EE682D"/>
    <w:rsid w:val="00F35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F933F"/>
  <w15:chartTrackingRefBased/>
  <w15:docId w15:val="{69D4D703-8180-4FC3-85A3-2F7F8D743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55309"/>
    <w:pPr>
      <w:spacing w:after="0" w:line="240" w:lineRule="auto"/>
    </w:pPr>
  </w:style>
  <w:style w:type="character" w:styleId="Hyperlink">
    <w:name w:val="Hyperlink"/>
    <w:basedOn w:val="DefaultParagraphFont"/>
    <w:uiPriority w:val="99"/>
    <w:unhideWhenUsed/>
    <w:rsid w:val="00555309"/>
    <w:rPr>
      <w:color w:val="0563C1" w:themeColor="hyperlink"/>
      <w:u w:val="single"/>
    </w:rPr>
  </w:style>
  <w:style w:type="paragraph" w:styleId="BalloonText">
    <w:name w:val="Balloon Text"/>
    <w:basedOn w:val="Normal"/>
    <w:link w:val="BalloonTextChar"/>
    <w:uiPriority w:val="99"/>
    <w:semiHidden/>
    <w:unhideWhenUsed/>
    <w:rsid w:val="00F358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58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181</Words>
  <Characters>1214</Characters>
  <Application>Microsoft Office Word</Application>
  <DocSecurity>0</DocSecurity>
  <Lines>29</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Speck</dc:creator>
  <cp:keywords/>
  <dc:description/>
  <cp:lastModifiedBy>Debbie Tolleson</cp:lastModifiedBy>
  <cp:revision>5</cp:revision>
  <cp:lastPrinted>2026-04-10T20:03:00Z</cp:lastPrinted>
  <dcterms:created xsi:type="dcterms:W3CDTF">2026-04-10T18:19:00Z</dcterms:created>
  <dcterms:modified xsi:type="dcterms:W3CDTF">2026-04-10T20:05:00Z</dcterms:modified>
</cp:coreProperties>
</file>