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70F53B9C"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w:t>
      </w:r>
      <w:r w:rsidR="00433ED8">
        <w:rPr>
          <w:rFonts w:ascii="Times New Roman" w:hAnsi="Times New Roman" w:cs="Arial"/>
          <w:sz w:val="22"/>
          <w:szCs w:val="22"/>
        </w:rPr>
        <w:t xml:space="preserve">on </w:t>
      </w:r>
      <w:r w:rsidR="0083630A">
        <w:rPr>
          <w:rFonts w:ascii="Times New Roman" w:hAnsi="Times New Roman" w:cs="Arial"/>
          <w:sz w:val="22"/>
          <w:szCs w:val="22"/>
        </w:rPr>
        <w:t>January 15, 2026</w:t>
      </w:r>
      <w:r w:rsidR="00A866B6">
        <w:rPr>
          <w:rFonts w:ascii="Times New Roman" w:hAnsi="Times New Roman" w:cs="Arial"/>
          <w:sz w:val="22"/>
          <w:szCs w:val="22"/>
        </w:rPr>
        <w:t>,</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005AD1">
        <w:rPr>
          <w:rFonts w:ascii="Times New Roman" w:hAnsi="Times New Roman" w:cs="Arial"/>
          <w:sz w:val="22"/>
          <w:szCs w:val="22"/>
        </w:rPr>
        <w:t>6</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7E8360EC" w:rsidR="004B3FB8" w:rsidRPr="00AF3D97" w:rsidRDefault="0083630A" w:rsidP="00FB1874">
      <w:pPr>
        <w:jc w:val="center"/>
        <w:rPr>
          <w:rFonts w:ascii="Times New Roman" w:hAnsi="Times New Roman" w:cs="Arial"/>
          <w:b/>
        </w:rPr>
      </w:pPr>
      <w:r>
        <w:rPr>
          <w:rFonts w:ascii="Times New Roman" w:hAnsi="Times New Roman" w:cs="Arial"/>
          <w:b/>
        </w:rPr>
        <w:t>January 15,</w:t>
      </w:r>
      <w:r w:rsidR="00323C9B">
        <w:rPr>
          <w:rFonts w:ascii="Times New Roman" w:hAnsi="Times New Roman" w:cs="Arial"/>
          <w:b/>
        </w:rPr>
        <w:t xml:space="preserve"> </w:t>
      </w:r>
      <w:r>
        <w:rPr>
          <w:rFonts w:ascii="Times New Roman" w:hAnsi="Times New Roman" w:cs="Arial"/>
          <w:b/>
        </w:rPr>
        <w:t>2026</w:t>
      </w:r>
    </w:p>
    <w:p w14:paraId="6166E990" w14:textId="37896EB2" w:rsidR="004B3FB8" w:rsidRPr="00AF3D97" w:rsidRDefault="00005AD1" w:rsidP="00FB1874">
      <w:pPr>
        <w:jc w:val="center"/>
        <w:rPr>
          <w:rFonts w:ascii="Times New Roman" w:hAnsi="Times New Roman" w:cs="Arial"/>
          <w:b/>
        </w:rPr>
      </w:pPr>
      <w:r>
        <w:rPr>
          <w:rFonts w:ascii="Times New Roman" w:hAnsi="Times New Roman" w:cs="Arial"/>
          <w:b/>
        </w:rPr>
        <w:t>6</w:t>
      </w:r>
      <w:r w:rsidR="00AB497F">
        <w:rPr>
          <w:rFonts w:ascii="Times New Roman" w:hAnsi="Times New Roman" w:cs="Arial"/>
          <w:b/>
        </w:rPr>
        <w:t>:00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38090631"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323C9B" w:rsidRPr="00AF3D97">
        <w:rPr>
          <w:rFonts w:ascii="Times New Roman" w:hAnsi="Times New Roman" w:cs="Arial"/>
          <w:bCs/>
        </w:rPr>
        <w:t>on</w:t>
      </w:r>
      <w:r w:rsidR="00323C9B">
        <w:rPr>
          <w:rFonts w:ascii="Times New Roman" w:hAnsi="Times New Roman" w:cs="Arial"/>
          <w:bCs/>
        </w:rPr>
        <w:t xml:space="preserve"> January</w:t>
      </w:r>
      <w:r w:rsidR="0083630A">
        <w:rPr>
          <w:rFonts w:ascii="Times New Roman" w:hAnsi="Times New Roman" w:cs="Arial"/>
          <w:bCs/>
        </w:rPr>
        <w:t xml:space="preserve"> 15, 2026</w:t>
      </w:r>
      <w:r w:rsidR="006B7E94">
        <w:rPr>
          <w:rFonts w:ascii="Times New Roman" w:hAnsi="Times New Roman" w:cs="Arial"/>
          <w:bCs/>
        </w:rPr>
        <w:t>,</w:t>
      </w:r>
      <w:r w:rsidR="004353D4" w:rsidRPr="00AF3D97">
        <w:rPr>
          <w:rFonts w:ascii="Times New Roman" w:hAnsi="Times New Roman" w:cs="Arial"/>
          <w:bCs/>
        </w:rPr>
        <w:t xml:space="preserve"> beginning at </w:t>
      </w:r>
      <w:r w:rsidR="00005AD1">
        <w:rPr>
          <w:rFonts w:ascii="Times New Roman" w:hAnsi="Times New Roman" w:cs="Arial"/>
          <w:bCs/>
        </w:rPr>
        <w:t>6</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0A83DBD" w14:textId="407D6E35" w:rsidR="00005AD1" w:rsidRPr="00E431B8" w:rsidRDefault="00E02DE2" w:rsidP="00005AD1">
      <w:pPr>
        <w:numPr>
          <w:ilvl w:val="0"/>
          <w:numId w:val="1"/>
        </w:numPr>
        <w:spacing w:line="276" w:lineRule="auto"/>
        <w:rPr>
          <w:rFonts w:ascii="Times New Roman" w:hAnsi="Times New Roman" w:cs="Arial"/>
          <w:b/>
          <w:sz w:val="22"/>
          <w:szCs w:val="22"/>
        </w:rPr>
      </w:pPr>
      <w:bookmarkStart w:id="0" w:name="_Hlk208222874"/>
      <w:bookmarkStart w:id="1" w:name="_Hlk177369705"/>
      <w:r w:rsidRPr="00E431B8">
        <w:rPr>
          <w:rFonts w:ascii="Times New Roman" w:hAnsi="Times New Roman" w:cs="Arial"/>
          <w:b/>
          <w:sz w:val="22"/>
          <w:szCs w:val="22"/>
        </w:rPr>
        <w:t>Call to O</w:t>
      </w:r>
      <w:r w:rsidR="00365F92" w:rsidRPr="00E431B8">
        <w:rPr>
          <w:rFonts w:ascii="Times New Roman" w:hAnsi="Times New Roman" w:cs="Arial"/>
          <w:b/>
          <w:sz w:val="22"/>
          <w:szCs w:val="22"/>
        </w:rPr>
        <w:t>rder</w:t>
      </w:r>
    </w:p>
    <w:p w14:paraId="4375885E" w14:textId="5E9E2BD4" w:rsidR="000B13C0" w:rsidRDefault="000B13C0" w:rsidP="00DC00B4">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Public Meeting to </w:t>
      </w:r>
      <w:r w:rsidR="00FE03D3">
        <w:rPr>
          <w:rFonts w:ascii="Times New Roman" w:hAnsi="Times New Roman" w:cs="Arial"/>
          <w:b/>
          <w:sz w:val="22"/>
          <w:szCs w:val="22"/>
        </w:rPr>
        <w:t>Discuss</w:t>
      </w:r>
      <w:r>
        <w:rPr>
          <w:rFonts w:ascii="Times New Roman" w:hAnsi="Times New Roman" w:cs="Arial"/>
          <w:b/>
          <w:sz w:val="22"/>
          <w:szCs w:val="22"/>
        </w:rPr>
        <w:t xml:space="preserve"> the Texas Academic Performance Report (TAPR)</w:t>
      </w:r>
    </w:p>
    <w:p w14:paraId="69CB8708" w14:textId="05F28218" w:rsidR="003F1678" w:rsidRPr="00E431B8" w:rsidRDefault="00BF11C7" w:rsidP="00DC00B4">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Public Comments/ Audience </w:t>
      </w:r>
      <w:r w:rsidR="00085FCE" w:rsidRPr="00E431B8">
        <w:rPr>
          <w:rFonts w:ascii="Times New Roman" w:hAnsi="Times New Roman" w:cs="Arial"/>
          <w:b/>
          <w:sz w:val="22"/>
          <w:szCs w:val="22"/>
        </w:rPr>
        <w:t>Participation</w:t>
      </w:r>
    </w:p>
    <w:p w14:paraId="15B74969" w14:textId="46F90960" w:rsidR="000E52B5" w:rsidRPr="00E431B8" w:rsidRDefault="00BF11C7" w:rsidP="00005AD1">
      <w:pPr>
        <w:pStyle w:val="ListParagraph"/>
        <w:numPr>
          <w:ilvl w:val="1"/>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Review and Approve the Minutes </w:t>
      </w:r>
      <w:r w:rsidR="00085FCE" w:rsidRPr="00E431B8">
        <w:rPr>
          <w:rFonts w:ascii="Times New Roman" w:hAnsi="Times New Roman" w:cs="Arial"/>
          <w:b/>
          <w:sz w:val="22"/>
          <w:szCs w:val="22"/>
        </w:rPr>
        <w:t>of</w:t>
      </w:r>
      <w:r w:rsidRPr="00E431B8">
        <w:rPr>
          <w:rFonts w:ascii="Times New Roman" w:hAnsi="Times New Roman" w:cs="Arial"/>
          <w:b/>
          <w:sz w:val="22"/>
          <w:szCs w:val="22"/>
        </w:rPr>
        <w:t xml:space="preserve"> </w:t>
      </w:r>
      <w:r w:rsidR="0083630A" w:rsidRPr="00E431B8">
        <w:rPr>
          <w:rFonts w:ascii="Times New Roman" w:hAnsi="Times New Roman" w:cs="Arial"/>
          <w:b/>
          <w:sz w:val="22"/>
          <w:szCs w:val="22"/>
        </w:rPr>
        <w:t xml:space="preserve">the </w:t>
      </w:r>
      <w:r w:rsidR="0083630A">
        <w:rPr>
          <w:rFonts w:ascii="Times New Roman" w:hAnsi="Times New Roman" w:cs="Arial"/>
          <w:b/>
          <w:sz w:val="22"/>
          <w:szCs w:val="22"/>
        </w:rPr>
        <w:t>December 16</w:t>
      </w:r>
      <w:r w:rsidR="005C2923" w:rsidRPr="005134D8">
        <w:rPr>
          <w:rFonts w:ascii="Times New Roman" w:hAnsi="Times New Roman" w:cs="Arial"/>
          <w:b/>
          <w:sz w:val="22"/>
          <w:szCs w:val="22"/>
          <w:vertAlign w:val="superscript"/>
        </w:rPr>
        <w:t>h</w:t>
      </w:r>
      <w:r w:rsidR="005C2923">
        <w:rPr>
          <w:rFonts w:ascii="Times New Roman" w:hAnsi="Times New Roman" w:cs="Arial"/>
          <w:b/>
          <w:sz w:val="22"/>
          <w:szCs w:val="22"/>
        </w:rPr>
        <w:t>,</w:t>
      </w:r>
      <w:r w:rsidR="00325E23" w:rsidRPr="00E431B8">
        <w:rPr>
          <w:rFonts w:ascii="Times New Roman" w:hAnsi="Times New Roman" w:cs="Arial"/>
          <w:b/>
          <w:sz w:val="22"/>
          <w:szCs w:val="22"/>
        </w:rPr>
        <w:t xml:space="preserve"> </w:t>
      </w:r>
      <w:r w:rsidR="005134D8">
        <w:rPr>
          <w:rFonts w:ascii="Times New Roman" w:hAnsi="Times New Roman" w:cs="Arial"/>
          <w:b/>
          <w:sz w:val="22"/>
          <w:szCs w:val="22"/>
        </w:rPr>
        <w:t xml:space="preserve">2025 </w:t>
      </w:r>
      <w:r w:rsidR="00325E23" w:rsidRPr="00E431B8">
        <w:rPr>
          <w:rFonts w:ascii="Times New Roman" w:hAnsi="Times New Roman" w:cs="Arial"/>
          <w:b/>
          <w:sz w:val="22"/>
          <w:szCs w:val="22"/>
        </w:rPr>
        <w:t>Board Meeting</w:t>
      </w:r>
    </w:p>
    <w:p w14:paraId="03165A0C" w14:textId="77777777" w:rsidR="00E856F3" w:rsidRPr="00E431B8" w:rsidRDefault="00E856F3"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Financial Reports: </w:t>
      </w:r>
    </w:p>
    <w:p w14:paraId="36F2D4AF" w14:textId="143E5A8C" w:rsidR="00F9213F" w:rsidRDefault="00E856F3" w:rsidP="005134D8">
      <w:pPr>
        <w:pStyle w:val="ListParagraph"/>
        <w:numPr>
          <w:ilvl w:val="0"/>
          <w:numId w:val="7"/>
        </w:numPr>
        <w:spacing w:line="276" w:lineRule="auto"/>
        <w:rPr>
          <w:rFonts w:ascii="Times New Roman" w:hAnsi="Times New Roman" w:cs="Arial"/>
          <w:b/>
          <w:sz w:val="22"/>
          <w:szCs w:val="22"/>
        </w:rPr>
      </w:pPr>
      <w:r w:rsidRPr="00E431B8">
        <w:rPr>
          <w:rFonts w:ascii="Times New Roman" w:hAnsi="Times New Roman" w:cs="Arial"/>
          <w:b/>
          <w:sz w:val="22"/>
          <w:szCs w:val="22"/>
        </w:rPr>
        <w:t>Budget Report</w:t>
      </w:r>
      <w:r w:rsidR="00FC4405" w:rsidRPr="00E431B8">
        <w:rPr>
          <w:rFonts w:ascii="Times New Roman" w:hAnsi="Times New Roman" w:cs="Arial"/>
          <w:b/>
          <w:sz w:val="22"/>
          <w:szCs w:val="22"/>
        </w:rPr>
        <w:t xml:space="preserve">, Cash Position/Review Expenditures </w:t>
      </w:r>
      <w:bookmarkStart w:id="2" w:name="_Hlk213936784"/>
    </w:p>
    <w:p w14:paraId="3770DA87" w14:textId="44DBBF21" w:rsidR="00694238" w:rsidRPr="005134D8" w:rsidRDefault="00694238" w:rsidP="005134D8">
      <w:pPr>
        <w:pStyle w:val="ListParagraph"/>
        <w:numPr>
          <w:ilvl w:val="0"/>
          <w:numId w:val="7"/>
        </w:numPr>
        <w:spacing w:line="276" w:lineRule="auto"/>
        <w:rPr>
          <w:rFonts w:ascii="Times New Roman" w:hAnsi="Times New Roman" w:cs="Arial"/>
          <w:b/>
          <w:sz w:val="22"/>
          <w:szCs w:val="22"/>
        </w:rPr>
      </w:pPr>
      <w:r>
        <w:rPr>
          <w:rFonts w:ascii="Times New Roman" w:hAnsi="Times New Roman" w:cs="Arial"/>
          <w:b/>
          <w:sz w:val="22"/>
          <w:szCs w:val="22"/>
        </w:rPr>
        <w:t>Bond Payment</w:t>
      </w:r>
    </w:p>
    <w:bookmarkEnd w:id="2"/>
    <w:p w14:paraId="6D6CA17F" w14:textId="5DC01549" w:rsidR="001F315E" w:rsidRPr="001F315E" w:rsidRDefault="003F1678" w:rsidP="001F315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Student Transf</w:t>
      </w:r>
      <w:r w:rsidR="005134D8">
        <w:rPr>
          <w:rFonts w:ascii="Times New Roman" w:hAnsi="Times New Roman" w:cs="Arial"/>
          <w:b/>
          <w:sz w:val="22"/>
          <w:szCs w:val="22"/>
        </w:rPr>
        <w:t>er</w:t>
      </w:r>
      <w:r w:rsidR="001F315E">
        <w:rPr>
          <w:rFonts w:ascii="Times New Roman" w:hAnsi="Times New Roman" w:cs="Arial"/>
          <w:b/>
          <w:sz w:val="22"/>
          <w:szCs w:val="22"/>
        </w:rPr>
        <w:t>s</w:t>
      </w:r>
    </w:p>
    <w:p w14:paraId="1441DCDF" w14:textId="4A0064EA" w:rsidR="00323C9B" w:rsidRDefault="00323C9B"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on a Resolution to Adopt a Policy Under Subsection (a) Regarding a Period of Prayer and Reading of Religious Texts</w:t>
      </w:r>
    </w:p>
    <w:p w14:paraId="7D6CCECD" w14:textId="108DD76F" w:rsidR="00777368" w:rsidRDefault="00777368"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to Review and Discuss the Development of a Needs Assessment for a Bond</w:t>
      </w:r>
    </w:p>
    <w:p w14:paraId="042CC4D5" w14:textId="77777777" w:rsidR="00507148" w:rsidRDefault="00FC3334"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w:t>
      </w:r>
      <w:r w:rsidR="00B1423F">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Discuss </w:t>
      </w: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a Plan for the Delay of Teacher Certification Requirements </w:t>
      </w:r>
      <w:r w:rsidR="00507148">
        <w:rPr>
          <w:rFonts w:ascii="Times New Roman" w:hAnsi="Times New Roman" w:cs="Arial"/>
          <w:b/>
          <w:sz w:val="22"/>
          <w:szCs w:val="22"/>
          <w14:shadow w14:blurRad="50800" w14:dist="38100" w14:dir="2700000" w14:sx="100000" w14:sy="100000" w14:kx="0" w14:ky="0" w14:algn="tl">
            <w14:srgbClr w14:val="000000">
              <w14:alpha w14:val="60000"/>
            </w14:srgbClr>
          </w14:shadow>
        </w:rPr>
        <w:t>(TEC</w:t>
      </w:r>
      <w:r>
        <w:rPr>
          <w:rFonts w:ascii="Times New Roman" w:hAnsi="Times New Roman" w:cs="Arial"/>
          <w:b/>
          <w:sz w:val="22"/>
          <w:szCs w:val="22"/>
          <w14:shadow w14:blurRad="50800" w14:dist="38100" w14:dir="2700000" w14:sx="100000" w14:sy="100000" w14:kx="0" w14:ky="0" w14:algn="tl">
            <w14:srgbClr w14:val="000000">
              <w14:alpha w14:val="60000"/>
            </w14:srgbClr>
          </w14:shadow>
        </w:rPr>
        <w:t>)</w:t>
      </w:r>
    </w:p>
    <w:p w14:paraId="49FCCAEA" w14:textId="32FBE27E" w:rsidR="00FC3334" w:rsidRDefault="00FC3334"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 21.003 and new TEC 21.0032</w:t>
      </w:r>
    </w:p>
    <w:p w14:paraId="3BDBEB15" w14:textId="20507748" w:rsidR="003E6D39" w:rsidRPr="00E431B8" w:rsidRDefault="009A1717"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Set a Date and Time for the </w:t>
      </w:r>
      <w:r w:rsidR="0083630A"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Regular </w:t>
      </w:r>
      <w:r w:rsidR="0083630A">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February </w:t>
      </w: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Board Meeting</w:t>
      </w:r>
      <w:r w:rsidR="001E28B9" w:rsidRPr="00E431B8">
        <w:rPr>
          <w:rFonts w:ascii="Times New Roman" w:hAnsi="Times New Roman" w:cs="Arial"/>
          <w:b/>
          <w:sz w:val="22"/>
          <w:szCs w:val="22"/>
        </w:rPr>
        <w:t xml:space="preserve"> </w:t>
      </w:r>
    </w:p>
    <w:p w14:paraId="29AC8308" w14:textId="41CF6A9D" w:rsidR="00914F3A" w:rsidRPr="005C2923" w:rsidRDefault="00E259DC" w:rsidP="005C2923">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Matter</w:t>
      </w:r>
      <w:r w:rsidR="00B265D5" w:rsidRPr="00E431B8">
        <w:rPr>
          <w:rFonts w:ascii="Times New Roman" w:hAnsi="Times New Roman" w:cs="Arial"/>
          <w:b/>
          <w:sz w:val="22"/>
          <w:szCs w:val="22"/>
        </w:rPr>
        <w:t>s</w:t>
      </w:r>
      <w:r w:rsidRPr="00E431B8">
        <w:rPr>
          <w:rFonts w:ascii="Times New Roman" w:hAnsi="Times New Roman" w:cs="Arial"/>
          <w:b/>
          <w:sz w:val="22"/>
          <w:szCs w:val="22"/>
        </w:rPr>
        <w:t xml:space="preserve"> Related to School Safety (Executive </w:t>
      </w:r>
      <w:r w:rsidR="00233A36" w:rsidRPr="00E431B8">
        <w:rPr>
          <w:rFonts w:ascii="Times New Roman" w:hAnsi="Times New Roman" w:cs="Arial"/>
          <w:b/>
          <w:sz w:val="22"/>
          <w:szCs w:val="22"/>
        </w:rPr>
        <w:t>Session 551.074</w:t>
      </w:r>
      <w:r w:rsidRPr="00E431B8">
        <w:rPr>
          <w:rFonts w:ascii="Times New Roman" w:hAnsi="Times New Roman" w:cs="Arial"/>
          <w:b/>
          <w:sz w:val="22"/>
          <w:szCs w:val="22"/>
        </w:rPr>
        <w:t>)</w:t>
      </w:r>
    </w:p>
    <w:p w14:paraId="45DDBA42" w14:textId="64417B79" w:rsidR="005C2923" w:rsidRDefault="005C2923" w:rsidP="009A294E">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Consider a possible date to conduct a team of 8 training </w:t>
      </w:r>
    </w:p>
    <w:p w14:paraId="429EAC28" w14:textId="45B4D860" w:rsidR="000E52B5" w:rsidRPr="00E431B8" w:rsidRDefault="000E52B5" w:rsidP="009A294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Superintendent Report</w:t>
      </w:r>
    </w:p>
    <w:p w14:paraId="5C3F532C" w14:textId="59368C24" w:rsidR="005E0008" w:rsidRPr="00E431B8" w:rsidRDefault="000E52B5"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Enrollment </w:t>
      </w:r>
      <w:r w:rsidR="00CF5751" w:rsidRPr="00E431B8">
        <w:rPr>
          <w:rFonts w:ascii="Times New Roman" w:hAnsi="Times New Roman" w:cs="Arial"/>
          <w:b/>
          <w:sz w:val="22"/>
          <w:szCs w:val="22"/>
        </w:rPr>
        <w:t xml:space="preserve">Report: </w:t>
      </w:r>
    </w:p>
    <w:p w14:paraId="04669442" w14:textId="7C658088" w:rsidR="008A7689" w:rsidRPr="00E431B8" w:rsidRDefault="00D2722C"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Principal’s</w:t>
      </w:r>
      <w:r w:rsidR="00797864" w:rsidRPr="00E431B8">
        <w:rPr>
          <w:rFonts w:ascii="Times New Roman" w:hAnsi="Times New Roman" w:cs="Arial"/>
          <w:b/>
          <w:sz w:val="22"/>
          <w:szCs w:val="22"/>
        </w:rPr>
        <w:t xml:space="preserve"> </w:t>
      </w:r>
      <w:r w:rsidRPr="00E431B8">
        <w:rPr>
          <w:rFonts w:ascii="Times New Roman" w:hAnsi="Times New Roman" w:cs="Arial"/>
          <w:b/>
          <w:sz w:val="22"/>
          <w:szCs w:val="22"/>
        </w:rPr>
        <w:t>Report</w:t>
      </w:r>
    </w:p>
    <w:p w14:paraId="0A51FE4C" w14:textId="7186550A" w:rsidR="00447F5E" w:rsidRPr="00E431B8" w:rsidRDefault="008A7689" w:rsidP="00365F92">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Facilities/Operations</w:t>
      </w:r>
      <w:r w:rsidR="00963B5D" w:rsidRPr="00E431B8">
        <w:rPr>
          <w:rFonts w:ascii="Times New Roman" w:hAnsi="Times New Roman" w:cs="Arial"/>
          <w:b/>
          <w:sz w:val="22"/>
          <w:szCs w:val="22"/>
        </w:rPr>
        <w:t>/Legislative Report</w:t>
      </w:r>
      <w:r w:rsidR="00447F5E" w:rsidRPr="00E431B8">
        <w:rPr>
          <w:rFonts w:ascii="Times New Roman" w:hAnsi="Times New Roman" w:cs="Arial"/>
          <w:b/>
          <w:sz w:val="22"/>
          <w:szCs w:val="22"/>
        </w:rPr>
        <w:t>                </w:t>
      </w:r>
    </w:p>
    <w:bookmarkEnd w:id="0"/>
    <w:p w14:paraId="631B185E" w14:textId="1FEDBD49" w:rsidR="0083630A" w:rsidRDefault="0083630A"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w:t>
      </w:r>
      <w:r w:rsidR="00323C9B">
        <w:rPr>
          <w:rFonts w:ascii="Times New Roman" w:hAnsi="Times New Roman" w:cs="Arial"/>
          <w:b/>
          <w:sz w:val="22"/>
          <w:szCs w:val="22"/>
        </w:rPr>
        <w:t xml:space="preserve">Action on </w:t>
      </w:r>
      <w:r>
        <w:rPr>
          <w:rFonts w:ascii="Times New Roman" w:hAnsi="Times New Roman" w:cs="Arial"/>
          <w:b/>
          <w:sz w:val="22"/>
          <w:szCs w:val="22"/>
        </w:rPr>
        <w:t>the Superintendent’s Evaluation and Contract (Executive Session 551.074)</w:t>
      </w:r>
    </w:p>
    <w:p w14:paraId="244CF35B" w14:textId="782FF6C7" w:rsidR="000E52B5" w:rsidRPr="00E431B8" w:rsidRDefault="009D7F91"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75997FF9"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323C9B">
        <w:rPr>
          <w:rFonts w:ascii="Times New Roman" w:hAnsi="Times New Roman" w:cs="Arial"/>
          <w:bCs/>
          <w:i/>
          <w:iCs/>
          <w:sz w:val="16"/>
          <w:szCs w:val="16"/>
        </w:rPr>
        <w:t>January 9</w:t>
      </w:r>
      <w:r w:rsidR="001A10BD" w:rsidRPr="001A10BD">
        <w:rPr>
          <w:rFonts w:ascii="Times New Roman" w:hAnsi="Times New Roman" w:cs="Arial"/>
          <w:bCs/>
          <w:i/>
          <w:iCs/>
          <w:sz w:val="16"/>
          <w:szCs w:val="16"/>
          <w:vertAlign w:val="superscript"/>
        </w:rPr>
        <w:t>th</w:t>
      </w:r>
      <w:r w:rsidR="001A10BD">
        <w:rPr>
          <w:rFonts w:ascii="Times New Roman" w:hAnsi="Times New Roman" w:cs="Arial"/>
          <w:bCs/>
          <w:i/>
          <w:iCs/>
          <w:sz w:val="16"/>
          <w:szCs w:val="16"/>
        </w:rPr>
        <w:t xml:space="preserve">, </w:t>
      </w:r>
      <w:proofErr w:type="gramStart"/>
      <w:r w:rsidR="001A10BD">
        <w:rPr>
          <w:rFonts w:ascii="Times New Roman" w:hAnsi="Times New Roman" w:cs="Arial"/>
          <w:bCs/>
          <w:i/>
          <w:iCs/>
          <w:sz w:val="16"/>
          <w:szCs w:val="16"/>
        </w:rPr>
        <w:t>202</w:t>
      </w:r>
      <w:r w:rsidR="00323C9B">
        <w:rPr>
          <w:rFonts w:ascii="Times New Roman" w:hAnsi="Times New Roman" w:cs="Arial"/>
          <w:bCs/>
          <w:i/>
          <w:iCs/>
          <w:sz w:val="16"/>
          <w:szCs w:val="16"/>
        </w:rPr>
        <w:t>6</w:t>
      </w:r>
      <w:proofErr w:type="gramEnd"/>
      <w:r w:rsidR="001A10BD">
        <w:rPr>
          <w:rFonts w:ascii="Times New Roman" w:hAnsi="Times New Roman" w:cs="Arial"/>
          <w:bCs/>
          <w:i/>
          <w:iCs/>
          <w:sz w:val="16"/>
          <w:szCs w:val="16"/>
        </w:rPr>
        <w:t xml:space="preserve"> at 5:00 a.m.</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0D76CA06" w14:textId="77777777" w:rsidR="00A41528" w:rsidRDefault="00A41528" w:rsidP="00ED5B9B">
      <w:pPr>
        <w:pStyle w:val="Header"/>
        <w:jc w:val="center"/>
      </w:pPr>
    </w:p>
    <w:p w14:paraId="6E83D597" w14:textId="77777777" w:rsidR="00A41528" w:rsidRDefault="00A41528" w:rsidP="00ED5B9B">
      <w:pPr>
        <w:pStyle w:val="Header"/>
        <w:jc w:val="center"/>
      </w:pPr>
    </w:p>
    <w:p w14:paraId="43064983" w14:textId="77777777" w:rsidR="00A41528" w:rsidRDefault="00A41528" w:rsidP="00ED5B9B">
      <w:pPr>
        <w:pStyle w:val="Header"/>
        <w:jc w:val="center"/>
      </w:pPr>
    </w:p>
    <w:p w14:paraId="04565E3F" w14:textId="77777777" w:rsidR="00A41528" w:rsidRDefault="00A41528" w:rsidP="00ED5B9B">
      <w:pPr>
        <w:pStyle w:val="Header"/>
        <w:jc w:val="center"/>
      </w:pPr>
    </w:p>
    <w:p w14:paraId="09E175E2" w14:textId="77777777" w:rsidR="00A41528" w:rsidRDefault="00A41528" w:rsidP="00ED5B9B">
      <w:pPr>
        <w:pStyle w:val="Header"/>
        <w:jc w:val="center"/>
      </w:pPr>
    </w:p>
    <w:p w14:paraId="634D4835" w14:textId="77777777" w:rsidR="00A41528" w:rsidRDefault="00A41528" w:rsidP="00ED5B9B">
      <w:pPr>
        <w:pStyle w:val="Header"/>
        <w:jc w:val="center"/>
      </w:pPr>
    </w:p>
    <w:sectPr w:rsidR="00A41528"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F0EF" w14:textId="77777777" w:rsidR="00517804" w:rsidRDefault="00517804" w:rsidP="00075FAF">
      <w:r>
        <w:separator/>
      </w:r>
    </w:p>
  </w:endnote>
  <w:endnote w:type="continuationSeparator" w:id="0">
    <w:p w14:paraId="4B334266" w14:textId="77777777" w:rsidR="00517804" w:rsidRDefault="00517804"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A607" w14:textId="77777777" w:rsidR="00517804" w:rsidRDefault="00517804" w:rsidP="00075FAF">
      <w:r>
        <w:separator/>
      </w:r>
    </w:p>
  </w:footnote>
  <w:footnote w:type="continuationSeparator" w:id="0">
    <w:p w14:paraId="44CA4335" w14:textId="77777777" w:rsidR="00517804" w:rsidRDefault="00517804"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3C0"/>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0BD"/>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1F315E"/>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2F5ACF"/>
    <w:rsid w:val="00300224"/>
    <w:rsid w:val="00305B3A"/>
    <w:rsid w:val="003061A8"/>
    <w:rsid w:val="00310FFF"/>
    <w:rsid w:val="003124F4"/>
    <w:rsid w:val="00313383"/>
    <w:rsid w:val="00314804"/>
    <w:rsid w:val="003151EC"/>
    <w:rsid w:val="00316324"/>
    <w:rsid w:val="00320F76"/>
    <w:rsid w:val="00323C9B"/>
    <w:rsid w:val="003250B8"/>
    <w:rsid w:val="00325D83"/>
    <w:rsid w:val="00325E23"/>
    <w:rsid w:val="00327E33"/>
    <w:rsid w:val="00331106"/>
    <w:rsid w:val="00340E80"/>
    <w:rsid w:val="00343DF7"/>
    <w:rsid w:val="00352768"/>
    <w:rsid w:val="0035370B"/>
    <w:rsid w:val="00354753"/>
    <w:rsid w:val="0035500B"/>
    <w:rsid w:val="00356305"/>
    <w:rsid w:val="0035758A"/>
    <w:rsid w:val="0036406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1C0"/>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0B83"/>
    <w:rsid w:val="004312BD"/>
    <w:rsid w:val="00431574"/>
    <w:rsid w:val="00431BD0"/>
    <w:rsid w:val="00433ED8"/>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05EA"/>
    <w:rsid w:val="00473BE4"/>
    <w:rsid w:val="004749B8"/>
    <w:rsid w:val="00475485"/>
    <w:rsid w:val="00482688"/>
    <w:rsid w:val="00483558"/>
    <w:rsid w:val="004840A3"/>
    <w:rsid w:val="00486F14"/>
    <w:rsid w:val="00487C1D"/>
    <w:rsid w:val="004937B4"/>
    <w:rsid w:val="00495E89"/>
    <w:rsid w:val="004A0242"/>
    <w:rsid w:val="004A03FA"/>
    <w:rsid w:val="004A4136"/>
    <w:rsid w:val="004A56B3"/>
    <w:rsid w:val="004A7567"/>
    <w:rsid w:val="004B24C1"/>
    <w:rsid w:val="004B3FB8"/>
    <w:rsid w:val="004B491A"/>
    <w:rsid w:val="004B5F0B"/>
    <w:rsid w:val="004C0E64"/>
    <w:rsid w:val="004C0EC1"/>
    <w:rsid w:val="004E2EA5"/>
    <w:rsid w:val="004E5C56"/>
    <w:rsid w:val="004E7A72"/>
    <w:rsid w:val="004E7AC5"/>
    <w:rsid w:val="004F108E"/>
    <w:rsid w:val="00501FF0"/>
    <w:rsid w:val="00502640"/>
    <w:rsid w:val="00504155"/>
    <w:rsid w:val="00507148"/>
    <w:rsid w:val="005074F6"/>
    <w:rsid w:val="00510C1D"/>
    <w:rsid w:val="005134D8"/>
    <w:rsid w:val="00513F55"/>
    <w:rsid w:val="005156B5"/>
    <w:rsid w:val="00516342"/>
    <w:rsid w:val="00517804"/>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2923"/>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94238"/>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6E6C"/>
    <w:rsid w:val="00737D72"/>
    <w:rsid w:val="00737DA8"/>
    <w:rsid w:val="007405FE"/>
    <w:rsid w:val="0074157E"/>
    <w:rsid w:val="00746184"/>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77368"/>
    <w:rsid w:val="007846B1"/>
    <w:rsid w:val="00784774"/>
    <w:rsid w:val="00785EB1"/>
    <w:rsid w:val="00786558"/>
    <w:rsid w:val="00790E1A"/>
    <w:rsid w:val="00793968"/>
    <w:rsid w:val="00793E02"/>
    <w:rsid w:val="00797864"/>
    <w:rsid w:val="007A18FB"/>
    <w:rsid w:val="007A2B69"/>
    <w:rsid w:val="007A39AF"/>
    <w:rsid w:val="007A4AFA"/>
    <w:rsid w:val="007A731E"/>
    <w:rsid w:val="007A7855"/>
    <w:rsid w:val="007A7E54"/>
    <w:rsid w:val="007B17FC"/>
    <w:rsid w:val="007B1B3B"/>
    <w:rsid w:val="007B4EA0"/>
    <w:rsid w:val="007B78FC"/>
    <w:rsid w:val="007C25EF"/>
    <w:rsid w:val="007C4BCE"/>
    <w:rsid w:val="007D4C3D"/>
    <w:rsid w:val="007D5E6A"/>
    <w:rsid w:val="007D71AB"/>
    <w:rsid w:val="007D7D2C"/>
    <w:rsid w:val="007E208C"/>
    <w:rsid w:val="007E2302"/>
    <w:rsid w:val="007F241D"/>
    <w:rsid w:val="007F6FCA"/>
    <w:rsid w:val="00806E4D"/>
    <w:rsid w:val="00827538"/>
    <w:rsid w:val="00827B78"/>
    <w:rsid w:val="00832664"/>
    <w:rsid w:val="0083630A"/>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0983"/>
    <w:rsid w:val="008C2B36"/>
    <w:rsid w:val="008C3D77"/>
    <w:rsid w:val="008C6E60"/>
    <w:rsid w:val="008D02B1"/>
    <w:rsid w:val="008D3086"/>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27F3F"/>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067C"/>
    <w:rsid w:val="00983573"/>
    <w:rsid w:val="00984C4E"/>
    <w:rsid w:val="00990697"/>
    <w:rsid w:val="0099400F"/>
    <w:rsid w:val="009975A3"/>
    <w:rsid w:val="009A1717"/>
    <w:rsid w:val="009A20E1"/>
    <w:rsid w:val="009A2103"/>
    <w:rsid w:val="009A294E"/>
    <w:rsid w:val="009A661F"/>
    <w:rsid w:val="009B0EA8"/>
    <w:rsid w:val="009B5858"/>
    <w:rsid w:val="009C111C"/>
    <w:rsid w:val="009C17BB"/>
    <w:rsid w:val="009C4DCA"/>
    <w:rsid w:val="009C51AE"/>
    <w:rsid w:val="009C69CB"/>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16EB5"/>
    <w:rsid w:val="00A21588"/>
    <w:rsid w:val="00A23312"/>
    <w:rsid w:val="00A26BF6"/>
    <w:rsid w:val="00A41528"/>
    <w:rsid w:val="00A47DD1"/>
    <w:rsid w:val="00A511F7"/>
    <w:rsid w:val="00A51C33"/>
    <w:rsid w:val="00A521EE"/>
    <w:rsid w:val="00A55A8B"/>
    <w:rsid w:val="00A60CDF"/>
    <w:rsid w:val="00A62733"/>
    <w:rsid w:val="00A72829"/>
    <w:rsid w:val="00A7285E"/>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4F75"/>
    <w:rsid w:val="00AE7176"/>
    <w:rsid w:val="00AF3D97"/>
    <w:rsid w:val="00AF7F73"/>
    <w:rsid w:val="00B0148D"/>
    <w:rsid w:val="00B01714"/>
    <w:rsid w:val="00B03DB4"/>
    <w:rsid w:val="00B04A55"/>
    <w:rsid w:val="00B06725"/>
    <w:rsid w:val="00B06C6E"/>
    <w:rsid w:val="00B11290"/>
    <w:rsid w:val="00B128E0"/>
    <w:rsid w:val="00B1423F"/>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3CE"/>
    <w:rsid w:val="00BF6F3C"/>
    <w:rsid w:val="00C0136E"/>
    <w:rsid w:val="00C01F3F"/>
    <w:rsid w:val="00C02622"/>
    <w:rsid w:val="00C0317B"/>
    <w:rsid w:val="00C0317E"/>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0561"/>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1D7"/>
    <w:rsid w:val="00D52605"/>
    <w:rsid w:val="00D534A2"/>
    <w:rsid w:val="00D5452E"/>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4905"/>
    <w:rsid w:val="00F2612C"/>
    <w:rsid w:val="00F26DD3"/>
    <w:rsid w:val="00F278C2"/>
    <w:rsid w:val="00F31AAA"/>
    <w:rsid w:val="00F33A8F"/>
    <w:rsid w:val="00F3590A"/>
    <w:rsid w:val="00F37142"/>
    <w:rsid w:val="00F4020D"/>
    <w:rsid w:val="00F42503"/>
    <w:rsid w:val="00F43556"/>
    <w:rsid w:val="00F44195"/>
    <w:rsid w:val="00F443A6"/>
    <w:rsid w:val="00F46DDE"/>
    <w:rsid w:val="00F52492"/>
    <w:rsid w:val="00F61B8F"/>
    <w:rsid w:val="00F67483"/>
    <w:rsid w:val="00F71B48"/>
    <w:rsid w:val="00F720A0"/>
    <w:rsid w:val="00F76604"/>
    <w:rsid w:val="00F779FA"/>
    <w:rsid w:val="00F77A6A"/>
    <w:rsid w:val="00F815F8"/>
    <w:rsid w:val="00F82040"/>
    <w:rsid w:val="00F827B8"/>
    <w:rsid w:val="00F82F5B"/>
    <w:rsid w:val="00F82FCE"/>
    <w:rsid w:val="00F8536A"/>
    <w:rsid w:val="00F9213F"/>
    <w:rsid w:val="00FA1F2D"/>
    <w:rsid w:val="00FA39EF"/>
    <w:rsid w:val="00FB1874"/>
    <w:rsid w:val="00FB41E8"/>
    <w:rsid w:val="00FB502E"/>
    <w:rsid w:val="00FB536C"/>
    <w:rsid w:val="00FB79E9"/>
    <w:rsid w:val="00FB7C1B"/>
    <w:rsid w:val="00FB7E95"/>
    <w:rsid w:val="00FC3334"/>
    <w:rsid w:val="00FC4405"/>
    <w:rsid w:val="00FC48B3"/>
    <w:rsid w:val="00FC6033"/>
    <w:rsid w:val="00FC76E5"/>
    <w:rsid w:val="00FC7BAD"/>
    <w:rsid w:val="00FC7D47"/>
    <w:rsid w:val="00FD3068"/>
    <w:rsid w:val="00FD5285"/>
    <w:rsid w:val="00FD798B"/>
    <w:rsid w:val="00FE03D3"/>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2561DC35-7619-4461-BBE8-11D17F6C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3836</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2026-01-09T16:04:00Z</cp:lastPrinted>
  <dcterms:created xsi:type="dcterms:W3CDTF">2026-01-09T16:05:00Z</dcterms:created>
  <dcterms:modified xsi:type="dcterms:W3CDTF">2026-01-09T16:05:00Z</dcterms:modified>
</cp:coreProperties>
</file>